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DC" w:rsidRDefault="00F257DC" w:rsidP="00E1222B">
      <w:pPr>
        <w:shd w:val="clear" w:color="auto" w:fill="FFFFFF"/>
        <w:jc w:val="center"/>
        <w:rPr>
          <w:rFonts w:ascii="Tahoma" w:eastAsia="Times New Roman" w:hAnsi="Tahoma" w:cs="Tahoma"/>
          <w:b/>
          <w:bCs/>
          <w:iCs/>
          <w:color w:val="000000"/>
          <w:sz w:val="32"/>
          <w:szCs w:val="32"/>
          <w:lang w:eastAsia="ru-RU"/>
        </w:rPr>
      </w:pPr>
      <w:r w:rsidRPr="00E1222B">
        <w:rPr>
          <w:rFonts w:ascii="Tahoma" w:eastAsia="Times New Roman" w:hAnsi="Tahoma" w:cs="Tahoma"/>
          <w:b/>
          <w:bCs/>
          <w:iCs/>
          <w:color w:val="000000"/>
          <w:sz w:val="32"/>
          <w:szCs w:val="32"/>
          <w:lang w:eastAsia="ru-RU"/>
        </w:rPr>
        <w:t>Полезные сайты</w:t>
      </w:r>
    </w:p>
    <w:p w:rsidR="00E1222B" w:rsidRPr="00E1222B" w:rsidRDefault="00E1222B" w:rsidP="00E1222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57DC" w:rsidRPr="00E1222B" w:rsidTr="00F25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57DC" w:rsidRPr="00E1222B" w:rsidRDefault="00F257DC" w:rsidP="00E1222B">
            <w:pPr>
              <w:numPr>
                <w:ilvl w:val="0"/>
                <w:numId w:val="1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Министерство образования Республики Беларусь: </w:t>
            </w:r>
            <w:hyperlink r:id="rId6" w:tgtFrame="_blank" w:history="1">
              <w:r w:rsidRPr="00E1222B">
                <w:rPr>
                  <w:rFonts w:ascii="Tahoma" w:eastAsia="Times New Roman" w:hAnsi="Tahoma" w:cs="Tahoma"/>
                  <w:color w:val="326693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edu.gov.by</w:t>
              </w:r>
            </w:hyperlink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;</w:t>
            </w:r>
          </w:p>
          <w:p w:rsidR="00E1222B" w:rsidRPr="00E1222B" w:rsidRDefault="00E1222B" w:rsidP="00E1222B">
            <w:pPr>
              <w:numPr>
                <w:ilvl w:val="0"/>
                <w:numId w:val="2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2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Министерства труда и социальной защиты Республики Беларусь: </w:t>
            </w:r>
            <w:hyperlink r:id="rId7" w:tgtFrame="_blank" w:history="1">
              <w:r w:rsidRPr="00E1222B">
                <w:rPr>
                  <w:rFonts w:ascii="Tahoma" w:eastAsia="Times New Roman" w:hAnsi="Tahoma" w:cs="Tahoma"/>
                  <w:color w:val="326693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www.mintrud.gov.by</w:t>
              </w:r>
            </w:hyperlink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;</w:t>
            </w:r>
          </w:p>
          <w:p w:rsidR="00E1222B" w:rsidRPr="00E1222B" w:rsidRDefault="00E1222B" w:rsidP="00E1222B">
            <w:pPr>
              <w:numPr>
                <w:ilvl w:val="0"/>
                <w:numId w:val="3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3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Национальный институт образования: </w:t>
            </w:r>
            <w:hyperlink r:id="rId8" w:tgtFrame="_parent" w:history="1">
              <w:r w:rsidRPr="00E1222B">
                <w:rPr>
                  <w:rFonts w:ascii="Tahoma" w:eastAsia="Times New Roman" w:hAnsi="Tahoma" w:cs="Tahoma"/>
                  <w:color w:val="326693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www.adu.by</w:t>
              </w:r>
            </w:hyperlink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;</w:t>
            </w:r>
          </w:p>
          <w:p w:rsidR="00E1222B" w:rsidRPr="00E1222B" w:rsidRDefault="00E1222B" w:rsidP="00E1222B">
            <w:pPr>
              <w:numPr>
                <w:ilvl w:val="0"/>
                <w:numId w:val="4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4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Академия последипломного образования: </w:t>
            </w:r>
            <w:hyperlink r:id="rId9" w:tgtFrame="_parent" w:history="1">
              <w:r w:rsidRPr="00E1222B">
                <w:rPr>
                  <w:rFonts w:ascii="Tahoma" w:eastAsia="Times New Roman" w:hAnsi="Tahoma" w:cs="Tahoma"/>
                  <w:color w:val="326693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www.academy.edu.by</w:t>
              </w:r>
            </w:hyperlink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;</w:t>
            </w:r>
          </w:p>
          <w:p w:rsidR="00E1222B" w:rsidRPr="00E1222B" w:rsidRDefault="00E1222B" w:rsidP="00E1222B">
            <w:pPr>
              <w:numPr>
                <w:ilvl w:val="0"/>
                <w:numId w:val="5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5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Республиканский институт профессионального образования: </w:t>
            </w:r>
            <w:hyperlink r:id="rId10" w:tgtFrame="_parent" w:history="1">
              <w:r w:rsidRPr="00E1222B">
                <w:rPr>
                  <w:rFonts w:ascii="Tahoma" w:eastAsia="Times New Roman" w:hAnsi="Tahoma" w:cs="Tahoma"/>
                  <w:color w:val="326693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www.ripo.unibel.by</w:t>
              </w:r>
            </w:hyperlink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;</w:t>
            </w:r>
          </w:p>
          <w:p w:rsidR="00E1222B" w:rsidRPr="00E1222B" w:rsidRDefault="00E1222B" w:rsidP="00E1222B">
            <w:pPr>
              <w:numPr>
                <w:ilvl w:val="0"/>
                <w:numId w:val="6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6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Главный информационно-аналитический центр Министерства образования Республики Беларусь: </w:t>
            </w:r>
            <w:hyperlink r:id="rId11" w:tgtFrame="_parent" w:history="1">
              <w:r w:rsidRPr="00E1222B">
                <w:rPr>
                  <w:rFonts w:ascii="Tahoma" w:eastAsia="Times New Roman" w:hAnsi="Tahoma" w:cs="Tahoma"/>
                  <w:color w:val="326693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www.giac.unibel.by</w:t>
              </w:r>
            </w:hyperlink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;</w:t>
            </w:r>
          </w:p>
          <w:p w:rsidR="00E1222B" w:rsidRPr="00E1222B" w:rsidRDefault="00E1222B" w:rsidP="00E1222B">
            <w:pPr>
              <w:numPr>
                <w:ilvl w:val="0"/>
                <w:numId w:val="7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7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Республиканский институт высшей школы: </w:t>
            </w:r>
            <w:hyperlink r:id="rId12" w:tgtFrame="_parent" w:history="1">
              <w:r w:rsidRPr="00E1222B">
                <w:rPr>
                  <w:rFonts w:ascii="Tahoma" w:eastAsia="Times New Roman" w:hAnsi="Tahoma" w:cs="Tahoma"/>
                  <w:color w:val="326693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www.nihe.bsu.by</w:t>
              </w:r>
            </w:hyperlink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;</w:t>
            </w:r>
          </w:p>
          <w:p w:rsidR="00E1222B" w:rsidRPr="00E1222B" w:rsidRDefault="00E1222B" w:rsidP="00E1222B">
            <w:pPr>
              <w:numPr>
                <w:ilvl w:val="0"/>
                <w:numId w:val="8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8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Республиканский институт контроля знаний: </w:t>
            </w:r>
            <w:hyperlink r:id="rId13" w:history="1">
              <w:r w:rsidR="00E1222B" w:rsidRPr="00E1222B">
                <w:rPr>
                  <w:rStyle w:val="a3"/>
                  <w:rFonts w:ascii="Tahoma" w:eastAsia="Times New Roman" w:hAnsi="Tahoma" w:cs="Tahoma"/>
                  <w:sz w:val="32"/>
                  <w:szCs w:val="32"/>
                  <w:bdr w:val="none" w:sz="0" w:space="0" w:color="auto" w:frame="1"/>
                  <w:lang w:eastAsia="ru-RU"/>
                </w:rPr>
                <w:t>www.rikz.unibel.by</w:t>
              </w:r>
            </w:hyperlink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;</w:t>
            </w:r>
          </w:p>
          <w:p w:rsidR="00E1222B" w:rsidRPr="00E1222B" w:rsidRDefault="00E1222B" w:rsidP="00E1222B">
            <w:pPr>
              <w:numPr>
                <w:ilvl w:val="0"/>
                <w:numId w:val="9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9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Информация о высших учебных заведениях Республики Беларусь включает сведения о специальностях, правилах приема, результатах конкурса и находится на сайте:</w:t>
            </w:r>
          </w:p>
          <w:p w:rsidR="00F257DC" w:rsidRPr="00E1222B" w:rsidRDefault="00E1222B" w:rsidP="00E1222B">
            <w:pPr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hyperlink r:id="rId14" w:tgtFrame="_parent" w:history="1">
              <w:r w:rsidR="00F257DC" w:rsidRPr="00E1222B">
                <w:rPr>
                  <w:rFonts w:ascii="Tahoma" w:eastAsia="Times New Roman" w:hAnsi="Tahoma" w:cs="Tahoma"/>
                  <w:color w:val="326693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www.abiturient.by</w:t>
              </w:r>
            </w:hyperlink>
            <w:r w:rsidR="00F257DC"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;</w:t>
            </w:r>
          </w:p>
          <w:p w:rsidR="00E1222B" w:rsidRPr="00E1222B" w:rsidRDefault="00E1222B" w:rsidP="00E1222B">
            <w:pPr>
              <w:numPr>
                <w:ilvl w:val="0"/>
                <w:numId w:val="10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10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Учреждения профессионально-технического и среднего специального образования:</w:t>
            </w:r>
          </w:p>
          <w:p w:rsidR="00F257DC" w:rsidRPr="00E1222B" w:rsidRDefault="00E1222B" w:rsidP="00E1222B">
            <w:pPr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hyperlink r:id="rId15" w:tgtFrame="_blank" w:history="1">
              <w:r w:rsidR="00F257DC" w:rsidRPr="00E1222B">
                <w:rPr>
                  <w:rFonts w:ascii="Tahoma" w:eastAsia="Times New Roman" w:hAnsi="Tahoma" w:cs="Tahoma"/>
                  <w:color w:val="326693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kudapostupat.by</w:t>
              </w:r>
            </w:hyperlink>
          </w:p>
          <w:p w:rsidR="00E1222B" w:rsidRPr="00E1222B" w:rsidRDefault="00E1222B" w:rsidP="00E1222B">
            <w:pPr>
              <w:numPr>
                <w:ilvl w:val="0"/>
                <w:numId w:val="12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12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 xml:space="preserve">Сайт с огромным количеством </w:t>
            </w:r>
            <w:proofErr w:type="spellStart"/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профессиограмм</w:t>
            </w:r>
            <w:proofErr w:type="spellEnd"/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 xml:space="preserve"> и виртуальных экскурсий:</w:t>
            </w:r>
            <w:r w:rsidR="00E1222B"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 xml:space="preserve"> </w:t>
            </w:r>
            <w:hyperlink r:id="rId16" w:tgtFrame="_blank" w:history="1">
              <w:r w:rsidRPr="00E1222B">
                <w:rPr>
                  <w:rFonts w:ascii="Tahoma" w:eastAsia="Times New Roman" w:hAnsi="Tahoma" w:cs="Tahoma"/>
                  <w:color w:val="002F52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profvibor.ru</w:t>
              </w:r>
            </w:hyperlink>
          </w:p>
          <w:p w:rsidR="00E1222B" w:rsidRPr="00E1222B" w:rsidRDefault="00E1222B" w:rsidP="00E1222B">
            <w:pPr>
              <w:numPr>
                <w:ilvl w:val="0"/>
                <w:numId w:val="13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</w:p>
          <w:p w:rsidR="00F257DC" w:rsidRPr="00E1222B" w:rsidRDefault="00F257DC" w:rsidP="00E1222B">
            <w:pPr>
              <w:numPr>
                <w:ilvl w:val="0"/>
                <w:numId w:val="13"/>
              </w:numPr>
              <w:ind w:left="0"/>
              <w:jc w:val="both"/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</w:pPr>
            <w:r w:rsidRP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>Профориентация для любого возраста:</w:t>
            </w:r>
            <w:r w:rsidR="00E1222B">
              <w:rPr>
                <w:rFonts w:ascii="Tahoma" w:eastAsia="Times New Roman" w:hAnsi="Tahoma" w:cs="Tahoma"/>
                <w:color w:val="111111"/>
                <w:sz w:val="32"/>
                <w:szCs w:val="32"/>
                <w:lang w:eastAsia="ru-RU"/>
              </w:rPr>
              <w:t xml:space="preserve"> </w:t>
            </w:r>
            <w:hyperlink r:id="rId17" w:tgtFrame="_blank" w:history="1">
              <w:r w:rsidRPr="00E1222B">
                <w:rPr>
                  <w:rFonts w:ascii="Tahoma" w:eastAsia="Times New Roman" w:hAnsi="Tahoma" w:cs="Tahoma"/>
                  <w:color w:val="002F52"/>
                  <w:sz w:val="32"/>
                  <w:szCs w:val="32"/>
                  <w:u w:val="single"/>
                  <w:bdr w:val="none" w:sz="0" w:space="0" w:color="auto" w:frame="1"/>
                  <w:lang w:eastAsia="ru-RU"/>
                </w:rPr>
                <w:t>proforientator.ru</w:t>
              </w:r>
            </w:hyperlink>
          </w:p>
        </w:tc>
      </w:tr>
    </w:tbl>
    <w:p w:rsidR="00972198" w:rsidRPr="00E1222B" w:rsidRDefault="00972198" w:rsidP="00E1222B">
      <w:pPr>
        <w:jc w:val="both"/>
        <w:rPr>
          <w:sz w:val="32"/>
          <w:szCs w:val="32"/>
        </w:rPr>
      </w:pPr>
    </w:p>
    <w:sectPr w:rsidR="00972198" w:rsidRPr="00E1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0E"/>
    <w:multiLevelType w:val="multilevel"/>
    <w:tmpl w:val="36E0B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94A37"/>
    <w:multiLevelType w:val="multilevel"/>
    <w:tmpl w:val="E1A41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3EFF"/>
    <w:multiLevelType w:val="multilevel"/>
    <w:tmpl w:val="0010B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36A30"/>
    <w:multiLevelType w:val="multilevel"/>
    <w:tmpl w:val="0D5E3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332F1"/>
    <w:multiLevelType w:val="multilevel"/>
    <w:tmpl w:val="2B907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F3876"/>
    <w:multiLevelType w:val="multilevel"/>
    <w:tmpl w:val="7252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70DC1"/>
    <w:multiLevelType w:val="multilevel"/>
    <w:tmpl w:val="B25C0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60769"/>
    <w:multiLevelType w:val="multilevel"/>
    <w:tmpl w:val="F88C9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F4481"/>
    <w:multiLevelType w:val="multilevel"/>
    <w:tmpl w:val="A2AC0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0874"/>
    <w:multiLevelType w:val="multilevel"/>
    <w:tmpl w:val="FBAA5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53C9E"/>
    <w:multiLevelType w:val="multilevel"/>
    <w:tmpl w:val="7E668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F2FED"/>
    <w:multiLevelType w:val="multilevel"/>
    <w:tmpl w:val="AF748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426C5"/>
    <w:multiLevelType w:val="multilevel"/>
    <w:tmpl w:val="0C322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DC"/>
    <w:rsid w:val="00972198"/>
    <w:rsid w:val="00E1222B"/>
    <w:rsid w:val="00F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rikz.unibel.b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trud.gov.by/ru" TargetMode="External"/><Relationship Id="rId12" Type="http://schemas.openxmlformats.org/officeDocument/2006/relationships/hyperlink" Target="http://www.nihe.bsu.by/" TargetMode="External"/><Relationship Id="rId17" Type="http://schemas.openxmlformats.org/officeDocument/2006/relationships/hyperlink" Target="https://proforientat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vib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gov.by/" TargetMode="External"/><Relationship Id="rId11" Type="http://schemas.openxmlformats.org/officeDocument/2006/relationships/hyperlink" Target="http://www.giac.unibel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dapostupat.by/" TargetMode="External"/><Relationship Id="rId10" Type="http://schemas.openxmlformats.org/officeDocument/2006/relationships/hyperlink" Target="http://www.ripo.unibel.b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kademy.by/" TargetMode="External"/><Relationship Id="rId14" Type="http://schemas.openxmlformats.org/officeDocument/2006/relationships/hyperlink" Target="http://www.abiturien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2020-04-09T12:57:00Z</dcterms:created>
  <dcterms:modified xsi:type="dcterms:W3CDTF">2020-04-09T13:04:00Z</dcterms:modified>
</cp:coreProperties>
</file>