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A5" w:rsidRPr="009070A5" w:rsidRDefault="009070A5" w:rsidP="009070A5">
      <w:pPr>
        <w:pStyle w:val="a3"/>
        <w:spacing w:before="67" w:beforeAutospacing="0" w:after="67" w:afterAutospacing="0"/>
        <w:ind w:firstLine="184"/>
        <w:jc w:val="center"/>
        <w:rPr>
          <w:rFonts w:ascii="Verdana" w:hAnsi="Verdana"/>
          <w:b/>
          <w:color w:val="002060"/>
          <w:sz w:val="19"/>
          <w:szCs w:val="19"/>
          <w:u w:val="single"/>
        </w:rPr>
      </w:pPr>
      <w:r w:rsidRPr="009070A5">
        <w:rPr>
          <w:rFonts w:ascii="Verdana" w:hAnsi="Verdana"/>
          <w:b/>
          <w:bCs/>
          <w:color w:val="002060"/>
          <w:sz w:val="19"/>
          <w:szCs w:val="19"/>
          <w:u w:val="single"/>
        </w:rPr>
        <w:t xml:space="preserve">Рекомендации </w:t>
      </w:r>
      <w:r w:rsidRPr="009070A5">
        <w:rPr>
          <w:rFonts w:ascii="Verdana" w:hAnsi="Verdana"/>
          <w:b/>
          <w:bCs/>
          <w:color w:val="002060"/>
          <w:sz w:val="19"/>
          <w:szCs w:val="19"/>
          <w:u w:val="single"/>
        </w:rPr>
        <w:t>родителям по обучению детей безопасному поведению на дороге</w:t>
      </w:r>
    </w:p>
    <w:p w:rsidR="009070A5" w:rsidRDefault="009070A5" w:rsidP="009070A5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При выходе из дома.</w:t>
      </w:r>
    </w:p>
    <w:p w:rsidR="009070A5" w:rsidRDefault="009070A5" w:rsidP="009070A5">
      <w:pPr>
        <w:pStyle w:val="a3"/>
        <w:spacing w:before="0" w:beforeAutospacing="0" w:after="0" w:afterAutospacing="0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  </w:t>
      </w:r>
      <w:r>
        <w:rPr>
          <w:rFonts w:ascii="Verdana" w:hAnsi="Verdana"/>
          <w:color w:val="464646"/>
          <w:sz w:val="19"/>
          <w:szCs w:val="19"/>
        </w:rPr>
        <w:t xml:space="preserve">Если у подъезда дома возможно движение, сразу обратите внимание ребенка, нет ли </w:t>
      </w:r>
      <w:r>
        <w:rPr>
          <w:rFonts w:ascii="Verdana" w:hAnsi="Verdana"/>
          <w:color w:val="464646"/>
          <w:sz w:val="19"/>
          <w:szCs w:val="19"/>
        </w:rPr>
        <w:t xml:space="preserve">  </w:t>
      </w:r>
    </w:p>
    <w:p w:rsidR="009070A5" w:rsidRDefault="009070A5" w:rsidP="009070A5">
      <w:pPr>
        <w:pStyle w:val="a3"/>
        <w:spacing w:before="0" w:beforeAutospacing="0" w:after="0" w:afterAutospacing="0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  </w:t>
      </w:r>
      <w:r>
        <w:rPr>
          <w:rFonts w:ascii="Verdana" w:hAnsi="Verdana"/>
          <w:color w:val="464646"/>
          <w:sz w:val="19"/>
          <w:szCs w:val="19"/>
        </w:rPr>
        <w:t xml:space="preserve">приближающегося транспорта. Если у подъезда стоят транспортные средства или растут </w:t>
      </w:r>
      <w:r>
        <w:rPr>
          <w:rFonts w:ascii="Verdana" w:hAnsi="Verdana"/>
          <w:color w:val="464646"/>
          <w:sz w:val="19"/>
          <w:szCs w:val="19"/>
        </w:rPr>
        <w:t xml:space="preserve">    </w:t>
      </w:r>
    </w:p>
    <w:p w:rsidR="009070A5" w:rsidRDefault="009070A5" w:rsidP="009070A5">
      <w:pPr>
        <w:pStyle w:val="a3"/>
        <w:spacing w:before="0" w:beforeAutospacing="0" w:after="0" w:afterAutospacing="0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  </w:t>
      </w:r>
      <w:r>
        <w:rPr>
          <w:rFonts w:ascii="Verdana" w:hAnsi="Verdana"/>
          <w:color w:val="464646"/>
          <w:sz w:val="19"/>
          <w:szCs w:val="19"/>
        </w:rPr>
        <w:t>деревья, приостановите свое движение и оглядитесь - нет ли опасности.</w:t>
      </w:r>
    </w:p>
    <w:p w:rsidR="009070A5" w:rsidRDefault="009070A5" w:rsidP="009070A5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При движении по тротуару.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Придерживайтесь правой стороны.</w:t>
      </w:r>
      <w:bookmarkStart w:id="0" w:name="_GoBack"/>
      <w:bookmarkEnd w:id="0"/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Взрослый должен находиться со стороны проезжей части.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Если тротуар находится рядом с дорогой, родители должны держать ребенка за руку.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Приучите ребенка, идя по тротуару, внимательно наблюдать за выездом машин со двора.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Не приучайте детей выходить на проезжую часть, коляски везите только по тротуару.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Готовясь перейти дорогу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Остановитесь, осмотрите проезжую часть.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Развивайте у ребенка наблюдательность за дорогой.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Подчеркивайте свои движения: поворот головы для осмотра дороги. Остановку </w:t>
      </w:r>
      <w:proofErr w:type="gramStart"/>
      <w:r>
        <w:rPr>
          <w:rFonts w:ascii="Verdana" w:hAnsi="Verdana"/>
          <w:color w:val="464646"/>
          <w:sz w:val="19"/>
          <w:szCs w:val="19"/>
        </w:rPr>
        <w:t>для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</w:t>
      </w:r>
      <w:r>
        <w:rPr>
          <w:rFonts w:ascii="Verdana" w:hAnsi="Verdana"/>
          <w:color w:val="464646"/>
          <w:sz w:val="19"/>
          <w:szCs w:val="19"/>
        </w:rPr>
        <w:t xml:space="preserve">    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осмотра дороги, остановку для пропуска автомобилей.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Учите ребенка всматриваться вдаль, различать приближающиеся машины.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Не стойте с ребенком на краю тротуара.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Обратите внимание ребенка на транспортное средство, готовящееся к повороту, </w:t>
      </w:r>
      <w:r>
        <w:rPr>
          <w:rFonts w:ascii="Verdana" w:hAnsi="Verdana"/>
          <w:color w:val="464646"/>
          <w:sz w:val="19"/>
          <w:szCs w:val="19"/>
        </w:rPr>
        <w:t xml:space="preserve">  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расскажите о сигналах указателей поворота у машин.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Покажите, как транспортное средство останавливается у перехода, как оно движется </w:t>
      </w:r>
      <w:proofErr w:type="gramStart"/>
      <w:r>
        <w:rPr>
          <w:rFonts w:ascii="Verdana" w:hAnsi="Verdana"/>
          <w:color w:val="464646"/>
          <w:sz w:val="19"/>
          <w:szCs w:val="19"/>
        </w:rPr>
        <w:t>по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</w:t>
      </w:r>
      <w:r>
        <w:rPr>
          <w:rFonts w:ascii="Verdana" w:hAnsi="Verdana"/>
          <w:color w:val="464646"/>
          <w:sz w:val="19"/>
          <w:szCs w:val="19"/>
        </w:rPr>
        <w:t xml:space="preserve"> 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инерции.</w:t>
      </w:r>
    </w:p>
    <w:p w:rsidR="009070A5" w:rsidRDefault="009070A5" w:rsidP="009070A5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При переходе проезжей части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Переходите дорогу только по пешеходному переходу или на перекрестке.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Идите только на зеленый сигнал светофора, даже если нет машин.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Выходя на проезжую часть, прекращайте разговоры.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Не спешите, не бегите, переходите дорогу размеренно.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Не переходите улицу под углом, объясните ребенку, что так хуже видно дорогу.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Не выходите на проезжую часть с ребенком из-за транспорта или кустов, не осмотрев </w:t>
      </w:r>
      <w:r>
        <w:rPr>
          <w:rFonts w:ascii="Verdana" w:hAnsi="Verdana"/>
          <w:color w:val="464646"/>
          <w:sz w:val="19"/>
          <w:szCs w:val="19"/>
        </w:rPr>
        <w:t xml:space="preserve"> 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предварительно улицу.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Не торопитесь перейти дорогу, если на другой стороне вы увидели друзей, нужный 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автобус, приучите ребенка, что это опасно.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При переходе по нерегулируемому перекрестку учите ребенка внимательно следить </w:t>
      </w:r>
      <w:proofErr w:type="gramStart"/>
      <w:r>
        <w:rPr>
          <w:rFonts w:ascii="Verdana" w:hAnsi="Verdana"/>
          <w:color w:val="464646"/>
          <w:sz w:val="19"/>
          <w:szCs w:val="19"/>
        </w:rPr>
        <w:t>за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началом движения транспорта.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Объясните ребенку, что даже на дороге, где мало машин, переходить надо осторожно, так 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как машина может выехать со двора, из переулка.</w:t>
      </w:r>
    </w:p>
    <w:p w:rsidR="009070A5" w:rsidRDefault="009070A5" w:rsidP="009070A5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При посадке и высадке из транспорта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Выходите первыми, впереди ребенка, иначе ребенок может упасть, выбежать </w:t>
      </w:r>
      <w:proofErr w:type="gramStart"/>
      <w:r>
        <w:rPr>
          <w:rFonts w:ascii="Verdana" w:hAnsi="Verdana"/>
          <w:color w:val="464646"/>
          <w:sz w:val="19"/>
          <w:szCs w:val="19"/>
        </w:rPr>
        <w:t>на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проезжую часть.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Подходите для посадки к двери только после полной остановки.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Не садитесь в транспорт в последний момент </w:t>
      </w:r>
      <w:r>
        <w:rPr>
          <w:rFonts w:ascii="Verdana" w:hAnsi="Verdana"/>
          <w:i/>
          <w:iCs/>
          <w:color w:val="464646"/>
          <w:sz w:val="19"/>
          <w:szCs w:val="19"/>
        </w:rPr>
        <w:t>(может прищемить дверями)</w:t>
      </w:r>
      <w:r>
        <w:rPr>
          <w:rFonts w:ascii="Verdana" w:hAnsi="Verdana"/>
          <w:color w:val="464646"/>
          <w:sz w:val="19"/>
          <w:szCs w:val="19"/>
        </w:rPr>
        <w:t>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i/>
          <w:iCs/>
          <w:color w:val="464646"/>
          <w:sz w:val="19"/>
          <w:szCs w:val="19"/>
        </w:rPr>
      </w:pPr>
      <w:proofErr w:type="gramStart"/>
      <w:r>
        <w:rPr>
          <w:rFonts w:ascii="Verdana" w:hAnsi="Verdana"/>
          <w:color w:val="464646"/>
          <w:sz w:val="19"/>
          <w:szCs w:val="19"/>
        </w:rPr>
        <w:t>Приучите ребенка быть внимательным в зоне остановки - это опасное место </w:t>
      </w:r>
      <w:r>
        <w:rPr>
          <w:rFonts w:ascii="Verdana" w:hAnsi="Verdana"/>
          <w:i/>
          <w:iCs/>
          <w:color w:val="464646"/>
          <w:sz w:val="19"/>
          <w:szCs w:val="19"/>
        </w:rPr>
        <w:t xml:space="preserve">(плохой обзор </w:t>
      </w:r>
      <w:proofErr w:type="gramEnd"/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i/>
          <w:iCs/>
          <w:color w:val="464646"/>
          <w:sz w:val="19"/>
          <w:szCs w:val="19"/>
        </w:rPr>
        <w:t>дороги, пассажиры могут вытолкнуть ребенка на дорогу)</w:t>
      </w:r>
      <w:r>
        <w:rPr>
          <w:rFonts w:ascii="Verdana" w:hAnsi="Verdana"/>
          <w:color w:val="464646"/>
          <w:sz w:val="19"/>
          <w:szCs w:val="19"/>
        </w:rPr>
        <w:t>.</w:t>
      </w:r>
    </w:p>
    <w:p w:rsidR="009070A5" w:rsidRDefault="009070A5" w:rsidP="009070A5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При ожидании транспорта</w:t>
      </w:r>
    </w:p>
    <w:p w:rsidR="009070A5" w:rsidRDefault="009070A5" w:rsidP="009070A5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Стойте только на посадочных площадках, на тротуаре или обочине.</w:t>
      </w:r>
    </w:p>
    <w:p w:rsidR="009070A5" w:rsidRDefault="009070A5" w:rsidP="009070A5">
      <w:pPr>
        <w:pStyle w:val="a3"/>
        <w:spacing w:before="67" w:beforeAutospacing="0" w:after="67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  <w:u w:val="single"/>
        </w:rPr>
        <w:t>Рекомендации по формированию навыков поведения на улицах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Навык переключения на улицу: подходя к дороге, остановитесь, осмотрите улицу в обоих 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proofErr w:type="gramStart"/>
      <w:r>
        <w:rPr>
          <w:rFonts w:ascii="Verdana" w:hAnsi="Verdana"/>
          <w:color w:val="464646"/>
          <w:sz w:val="19"/>
          <w:szCs w:val="19"/>
        </w:rPr>
        <w:t>направлениях</w:t>
      </w:r>
      <w:proofErr w:type="gramEnd"/>
      <w:r>
        <w:rPr>
          <w:rFonts w:ascii="Verdana" w:hAnsi="Verdana"/>
          <w:color w:val="464646"/>
          <w:sz w:val="19"/>
          <w:szCs w:val="19"/>
        </w:rPr>
        <w:t>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Навык спокойного, уверенного поведения на улице: уходя из дома, не опаздывайте, 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выходите заблаговременно, чтобы при спокойной ходьбе иметь запас времени.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Навык переключения на самоконтроль: умение следить за своим поведением формируется 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ежедневно под руководством родителей.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Навык предвидения опасности: ребенок должен видеть своими глазами, что </w:t>
      </w:r>
      <w:proofErr w:type="gramStart"/>
      <w:r>
        <w:rPr>
          <w:rFonts w:ascii="Verdana" w:hAnsi="Verdana"/>
          <w:color w:val="464646"/>
          <w:sz w:val="19"/>
          <w:szCs w:val="19"/>
        </w:rPr>
        <w:t>за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разными </w:t>
      </w:r>
    </w:p>
    <w:p w:rsidR="009070A5" w:rsidRDefault="009070A5" w:rsidP="009070A5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предметами на улице часто скрывается опасность.</w:t>
      </w:r>
    </w:p>
    <w:p w:rsidR="009070A5" w:rsidRDefault="009070A5" w:rsidP="009070A5">
      <w:pPr>
        <w:pStyle w:val="a3"/>
        <w:spacing w:before="67" w:beforeAutospacing="0" w:after="67" w:afterAutospacing="0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972198" w:rsidRPr="009070A5" w:rsidRDefault="009070A5" w:rsidP="009070A5">
      <w:pPr>
        <w:pStyle w:val="a3"/>
        <w:spacing w:before="67" w:beforeAutospacing="0" w:after="67" w:afterAutospacing="0"/>
        <w:ind w:firstLine="184"/>
        <w:jc w:val="center"/>
        <w:rPr>
          <w:rFonts w:ascii="Verdana" w:hAnsi="Verdana"/>
          <w:i/>
          <w:color w:val="C00000"/>
          <w:sz w:val="28"/>
          <w:szCs w:val="28"/>
        </w:rPr>
      </w:pPr>
      <w:r w:rsidRPr="009070A5">
        <w:rPr>
          <w:rFonts w:ascii="Verdana" w:hAnsi="Verdana"/>
          <w:b/>
          <w:bCs/>
          <w:i/>
          <w:color w:val="C00000"/>
          <w:sz w:val="28"/>
          <w:szCs w:val="28"/>
        </w:rPr>
        <w:t>Важно чтобы родители были примером для детей в соблю</w:t>
      </w:r>
      <w:r>
        <w:rPr>
          <w:rFonts w:ascii="Verdana" w:hAnsi="Verdana"/>
          <w:b/>
          <w:bCs/>
          <w:i/>
          <w:color w:val="C00000"/>
          <w:sz w:val="28"/>
          <w:szCs w:val="28"/>
        </w:rPr>
        <w:t>дении правил дорожного движения!</w:t>
      </w:r>
    </w:p>
    <w:sectPr w:rsidR="00972198" w:rsidRPr="0090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A5"/>
    <w:rsid w:val="009070A5"/>
    <w:rsid w:val="009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0A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lg">
    <w:name w:val="dlg"/>
    <w:basedOn w:val="a"/>
    <w:rsid w:val="009070A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0A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lg">
    <w:name w:val="dlg"/>
    <w:basedOn w:val="a"/>
    <w:rsid w:val="009070A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2020-04-10T10:39:00Z</dcterms:created>
  <dcterms:modified xsi:type="dcterms:W3CDTF">2020-04-10T10:44:00Z</dcterms:modified>
</cp:coreProperties>
</file>