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B" w:rsidRPr="003E671B" w:rsidRDefault="003E671B" w:rsidP="003E671B">
      <w:pPr>
        <w:pStyle w:val="a3"/>
        <w:shd w:val="clear" w:color="auto" w:fill="FFFFFF"/>
        <w:spacing w:before="300" w:beforeAutospacing="0" w:after="300" w:afterAutospacing="0"/>
        <w:ind w:left="225" w:right="225"/>
        <w:jc w:val="center"/>
        <w:rPr>
          <w:color w:val="000000"/>
          <w:sz w:val="40"/>
          <w:szCs w:val="40"/>
        </w:rPr>
      </w:pPr>
      <w:r w:rsidRPr="003E671B">
        <w:rPr>
          <w:rStyle w:val="a4"/>
          <w:color w:val="000000"/>
          <w:sz w:val="40"/>
          <w:szCs w:val="40"/>
        </w:rPr>
        <w:t>Нормативное правовое обеспечение профильного обучения</w:t>
      </w:r>
    </w:p>
    <w:p w:rsidR="003E671B" w:rsidRPr="003E671B" w:rsidRDefault="003E671B" w:rsidP="003E671B">
      <w:pPr>
        <w:pStyle w:val="a3"/>
        <w:shd w:val="clear" w:color="auto" w:fill="FFFFFF"/>
        <w:spacing w:before="300" w:beforeAutospacing="0" w:after="300" w:afterAutospacing="0"/>
        <w:ind w:left="225" w:right="225"/>
        <w:jc w:val="both"/>
        <w:rPr>
          <w:color w:val="000000"/>
          <w:sz w:val="28"/>
          <w:szCs w:val="28"/>
        </w:rPr>
      </w:pPr>
      <w:hyperlink r:id="rId5" w:tgtFrame="_blank" w:history="1">
        <w:r w:rsidRPr="003E671B">
          <w:rPr>
            <w:rStyle w:val="a5"/>
            <w:color w:val="0000EE"/>
            <w:sz w:val="28"/>
            <w:szCs w:val="28"/>
            <w:u w:val="none"/>
          </w:rPr>
          <w:t xml:space="preserve">ПАСТАНОВА МІНІСТЭРСТВА АДУКАЦЫІ РЭСПУБЛІКІ БЕЛАРУСЬ </w:t>
        </w:r>
        <w:bookmarkStart w:id="0" w:name="_GoBack"/>
        <w:bookmarkEnd w:id="0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ад 6 мая 2020 г. № 83 «Аб </w:t>
        </w:r>
        <w:proofErr w:type="spellStart"/>
        <w:r w:rsidRPr="003E671B">
          <w:rPr>
            <w:rStyle w:val="a5"/>
            <w:color w:val="0000EE"/>
            <w:sz w:val="28"/>
            <w:szCs w:val="28"/>
            <w:u w:val="none"/>
          </w:rPr>
          <w:t>тыпавых</w:t>
        </w:r>
        <w:proofErr w:type="spellEnd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 </w:t>
        </w:r>
        <w:proofErr w:type="spellStart"/>
        <w:r w:rsidRPr="003E671B">
          <w:rPr>
            <w:rStyle w:val="a5"/>
            <w:color w:val="0000EE"/>
            <w:sz w:val="28"/>
            <w:szCs w:val="28"/>
            <w:u w:val="none"/>
          </w:rPr>
          <w:t>вучэбных</w:t>
        </w:r>
        <w:proofErr w:type="spellEnd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 </w:t>
        </w:r>
        <w:proofErr w:type="gramStart"/>
        <w:r w:rsidRPr="003E671B">
          <w:rPr>
            <w:rStyle w:val="a5"/>
            <w:color w:val="0000EE"/>
            <w:sz w:val="28"/>
            <w:szCs w:val="28"/>
            <w:u w:val="none"/>
          </w:rPr>
          <w:t>планах</w:t>
        </w:r>
        <w:proofErr w:type="gramEnd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 </w:t>
        </w:r>
        <w:proofErr w:type="spellStart"/>
        <w:r w:rsidRPr="003E671B">
          <w:rPr>
            <w:rStyle w:val="a5"/>
            <w:color w:val="0000EE"/>
            <w:sz w:val="28"/>
            <w:szCs w:val="28"/>
            <w:u w:val="none"/>
          </w:rPr>
          <w:t>агульнай</w:t>
        </w:r>
        <w:proofErr w:type="spellEnd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 </w:t>
        </w:r>
        <w:proofErr w:type="spellStart"/>
        <w:r w:rsidRPr="003E671B">
          <w:rPr>
            <w:rStyle w:val="a5"/>
            <w:color w:val="0000EE"/>
            <w:sz w:val="28"/>
            <w:szCs w:val="28"/>
            <w:u w:val="none"/>
          </w:rPr>
          <w:t>сярэдняй</w:t>
        </w:r>
        <w:proofErr w:type="spellEnd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 </w:t>
        </w:r>
        <w:proofErr w:type="spellStart"/>
        <w:r w:rsidRPr="003E671B">
          <w:rPr>
            <w:rStyle w:val="a5"/>
            <w:color w:val="0000EE"/>
            <w:sz w:val="28"/>
            <w:szCs w:val="28"/>
            <w:u w:val="none"/>
          </w:rPr>
          <w:t>адукацыі</w:t>
        </w:r>
        <w:proofErr w:type="spellEnd"/>
        <w:r w:rsidRPr="003E671B">
          <w:rPr>
            <w:rStyle w:val="a5"/>
            <w:color w:val="0000EE"/>
            <w:sz w:val="28"/>
            <w:szCs w:val="28"/>
            <w:u w:val="none"/>
          </w:rPr>
          <w:t>»</w:t>
        </w:r>
      </w:hyperlink>
      <w:r>
        <w:rPr>
          <w:color w:val="000000"/>
          <w:sz w:val="28"/>
          <w:szCs w:val="28"/>
        </w:rPr>
        <w:t>;</w:t>
      </w:r>
    </w:p>
    <w:p w:rsidR="003E671B" w:rsidRPr="003E671B" w:rsidRDefault="003E671B" w:rsidP="003E671B">
      <w:pPr>
        <w:pStyle w:val="a3"/>
        <w:shd w:val="clear" w:color="auto" w:fill="FFFFFF"/>
        <w:spacing w:before="300" w:beforeAutospacing="0" w:after="300" w:afterAutospacing="0"/>
        <w:ind w:left="225" w:right="225"/>
        <w:jc w:val="both"/>
        <w:rPr>
          <w:color w:val="000000"/>
          <w:sz w:val="28"/>
          <w:szCs w:val="28"/>
        </w:rPr>
      </w:pPr>
      <w:r w:rsidRPr="003E671B">
        <w:rPr>
          <w:color w:val="000000"/>
          <w:sz w:val="28"/>
          <w:szCs w:val="28"/>
        </w:rPr>
        <w:t>ИНСТРУКТИВНО-МЕТОДИЧЕСКОЕ ПИСЬМО МИНИСТЕРСТВА ОБРАЗОВАНИЯ РЕСПУБЛИКИ БЕЛАРУСЬ </w:t>
      </w:r>
      <w:hyperlink r:id="rId6" w:tgtFrame="_blank" w:history="1">
        <w:r w:rsidRPr="003E671B">
          <w:rPr>
            <w:rStyle w:val="a5"/>
            <w:color w:val="0000EE"/>
            <w:sz w:val="28"/>
            <w:szCs w:val="28"/>
            <w:u w:val="none"/>
          </w:rPr>
          <w:t>«Об организации в 2020/2021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  </w:r>
      </w:hyperlink>
      <w:r>
        <w:rPr>
          <w:color w:val="000000"/>
          <w:sz w:val="28"/>
          <w:szCs w:val="28"/>
        </w:rPr>
        <w:t>;</w:t>
      </w:r>
    </w:p>
    <w:p w:rsidR="003E671B" w:rsidRPr="003E671B" w:rsidRDefault="003E671B" w:rsidP="003E671B">
      <w:pPr>
        <w:pStyle w:val="a3"/>
        <w:shd w:val="clear" w:color="auto" w:fill="FFFFFF"/>
        <w:spacing w:before="300" w:beforeAutospacing="0" w:after="300" w:afterAutospacing="0"/>
        <w:ind w:left="225" w:right="225"/>
        <w:jc w:val="both"/>
        <w:rPr>
          <w:color w:val="000000"/>
          <w:sz w:val="28"/>
          <w:szCs w:val="28"/>
        </w:rPr>
      </w:pPr>
      <w:hyperlink r:id="rId7" w:tgtFrame="_blank" w:history="1">
        <w:r w:rsidRPr="003E671B">
          <w:rPr>
            <w:rStyle w:val="a5"/>
            <w:color w:val="D44B0F"/>
            <w:sz w:val="28"/>
            <w:szCs w:val="28"/>
          </w:rPr>
  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 марта 2014 г.№ 15/27/23 «Об утверждении Концепции развития профессиональной ориентации молодежи в Республике Беларусь»</w:t>
        </w:r>
      </w:hyperlink>
      <w:r>
        <w:rPr>
          <w:color w:val="000000"/>
          <w:sz w:val="28"/>
          <w:szCs w:val="28"/>
        </w:rPr>
        <w:t>;</w:t>
      </w:r>
    </w:p>
    <w:p w:rsidR="003E671B" w:rsidRPr="003E671B" w:rsidRDefault="003E671B" w:rsidP="003E671B">
      <w:pPr>
        <w:pStyle w:val="a3"/>
        <w:shd w:val="clear" w:color="auto" w:fill="FFFFFF"/>
        <w:spacing w:before="300" w:beforeAutospacing="0" w:after="300" w:afterAutospacing="0"/>
        <w:ind w:left="225" w:right="225"/>
        <w:jc w:val="both"/>
        <w:rPr>
          <w:color w:val="000000"/>
          <w:sz w:val="28"/>
          <w:szCs w:val="28"/>
        </w:rPr>
      </w:pPr>
      <w:r w:rsidRPr="003E671B">
        <w:rPr>
          <w:color w:val="000000"/>
          <w:sz w:val="28"/>
          <w:szCs w:val="28"/>
        </w:rPr>
        <w:t>МЕТОДИЧЕСКИЕ РЕКОМЕНДАЦИИ </w:t>
      </w:r>
      <w:hyperlink r:id="rId8" w:tgtFrame="_blank" w:history="1">
        <w:r w:rsidRPr="003E671B">
          <w:rPr>
            <w:rStyle w:val="a5"/>
            <w:color w:val="0000EE"/>
            <w:sz w:val="28"/>
            <w:szCs w:val="28"/>
            <w:u w:val="none"/>
          </w:rPr>
          <w:t xml:space="preserve">по организации работы с учащимися, родителями учащихся (законными представителями) по учебным предметам, мероприятий </w:t>
        </w:r>
        <w:proofErr w:type="spellStart"/>
        <w:r w:rsidRPr="003E671B">
          <w:rPr>
            <w:rStyle w:val="a5"/>
            <w:color w:val="0000EE"/>
            <w:sz w:val="28"/>
            <w:szCs w:val="28"/>
            <w:u w:val="none"/>
          </w:rPr>
          <w:t>профориентационной</w:t>
        </w:r>
        <w:proofErr w:type="spellEnd"/>
        <w:r w:rsidRPr="003E671B">
          <w:rPr>
            <w:rStyle w:val="a5"/>
            <w:color w:val="0000EE"/>
            <w:sz w:val="28"/>
            <w:szCs w:val="28"/>
            <w:u w:val="none"/>
          </w:rPr>
          <w:t xml:space="preserve"> направленности в шестой школьный день</w:t>
        </w:r>
      </w:hyperlink>
      <w:r>
        <w:rPr>
          <w:color w:val="000000"/>
          <w:sz w:val="28"/>
          <w:szCs w:val="28"/>
        </w:rPr>
        <w:t>.</w:t>
      </w:r>
    </w:p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B"/>
    <w:rsid w:val="003E671B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1B"/>
    <w:rPr>
      <w:b/>
      <w:bCs/>
    </w:rPr>
  </w:style>
  <w:style w:type="character" w:styleId="a5">
    <w:name w:val="Hyperlink"/>
    <w:basedOn w:val="a0"/>
    <w:uiPriority w:val="99"/>
    <w:semiHidden/>
    <w:unhideWhenUsed/>
    <w:rsid w:val="003E6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1B"/>
    <w:rPr>
      <w:b/>
      <w:bCs/>
    </w:rPr>
  </w:style>
  <w:style w:type="character" w:styleId="a5">
    <w:name w:val="Hyperlink"/>
    <w:basedOn w:val="a0"/>
    <w:uiPriority w:val="99"/>
    <w:semiHidden/>
    <w:unhideWhenUsed/>
    <w:rsid w:val="003E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files/prof_obuchenie/metod-rek-proforientaci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y.edu.by/files/prof_obuchenie/koncepciya-prof-obrazovaniy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ademy.edu.by/files/uch%20god%202020/imp20-21.pdf" TargetMode="External"/><Relationship Id="rId5" Type="http://schemas.openxmlformats.org/officeDocument/2006/relationships/hyperlink" Target="http://www.academy.edu.by/files/Prof_pos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2021-01-29T13:14:00Z</dcterms:created>
  <dcterms:modified xsi:type="dcterms:W3CDTF">2021-01-29T13:15:00Z</dcterms:modified>
</cp:coreProperties>
</file>