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B1" w:rsidRPr="000E64B1" w:rsidRDefault="003A7394" w:rsidP="003A7394">
      <w:pPr>
        <w:shd w:val="clear" w:color="auto" w:fill="FFFFFF"/>
        <w:spacing w:before="161" w:after="240"/>
        <w:jc w:val="center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0E64B1">
        <w:rPr>
          <w:rFonts w:eastAsia="Times New Roman"/>
          <w:b/>
          <w:bCs/>
          <w:color w:val="333333"/>
          <w:kern w:val="36"/>
          <w:lang w:eastAsia="ru-RU"/>
        </w:rPr>
        <w:t>СОВЕТЫ ПСИХОЛОГА</w:t>
      </w:r>
    </w:p>
    <w:p w:rsidR="000E64B1" w:rsidRPr="000E64B1" w:rsidRDefault="000E64B1" w:rsidP="003A7394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  <w:r w:rsidRPr="003A7394">
        <w:rPr>
          <w:rFonts w:eastAsia="Times New Roman"/>
          <w:b/>
          <w:bCs/>
          <w:color w:val="333333"/>
          <w:lang w:eastAsia="ru-RU"/>
        </w:rPr>
        <w:t>Рекомендации для учащихся по выбору профильного обучения</w:t>
      </w:r>
    </w:p>
    <w:p w:rsidR="000E64B1" w:rsidRPr="000E64B1" w:rsidRDefault="000E64B1" w:rsidP="003A7394">
      <w:pPr>
        <w:shd w:val="clear" w:color="auto" w:fill="FFFFFF"/>
        <w:spacing w:after="240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> </w:t>
      </w:r>
    </w:p>
    <w:p w:rsidR="000E64B1" w:rsidRPr="000E64B1" w:rsidRDefault="000E64B1" w:rsidP="00C05D21">
      <w:pPr>
        <w:shd w:val="clear" w:color="auto" w:fill="FFFFFF"/>
        <w:spacing w:after="240"/>
        <w:ind w:firstLine="709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 xml:space="preserve">Профильное обучение - это возможность подготовиться к поступлению в вуз. И учащийся должен иметь возможность изучать на повышенном уровне именно те предметы, которые ему необходимы. Поэтому перечень предметов, которые молодой человек сможет выбрать, достаточно большой - практически все учебные предметы учебного плана. Большинство </w:t>
      </w:r>
      <w:r w:rsidR="00C05D21">
        <w:rPr>
          <w:rFonts w:eastAsia="Times New Roman"/>
          <w:color w:val="333333"/>
          <w:lang w:eastAsia="ru-RU"/>
        </w:rPr>
        <w:t>учащихся</w:t>
      </w:r>
      <w:r w:rsidRPr="000E64B1">
        <w:rPr>
          <w:rFonts w:eastAsia="Times New Roman"/>
          <w:color w:val="333333"/>
          <w:lang w:eastAsia="ru-RU"/>
        </w:rPr>
        <w:t xml:space="preserve"> в 9 классе впервые сталкиваются с тем, что должны выразить свои предпочтения по приоритетным дисциплинам, и фактически подходят к первому этапу выбора профессии. Конечно, в 9 классе выбор может быть не таким сознательным, как хотелось бы, и все же к этому возрасту </w:t>
      </w:r>
      <w:r w:rsidR="00C05D21">
        <w:rPr>
          <w:rFonts w:eastAsia="Times New Roman"/>
          <w:color w:val="333333"/>
          <w:lang w:eastAsia="ru-RU"/>
        </w:rPr>
        <w:t>учащийся</w:t>
      </w:r>
      <w:r w:rsidRPr="000E64B1">
        <w:rPr>
          <w:rFonts w:eastAsia="Times New Roman"/>
          <w:color w:val="333333"/>
          <w:lang w:eastAsia="ru-RU"/>
        </w:rPr>
        <w:t xml:space="preserve"> уже вполне способен решить, что именно ему интересно.</w:t>
      </w:r>
    </w:p>
    <w:p w:rsidR="000E64B1" w:rsidRPr="000E64B1" w:rsidRDefault="000E64B1" w:rsidP="00C05D21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>Для того чтобы выбрать профильный класс, нужно понять, какие предметы даются вам лучше остальных, что именно вам интересно, чем бы вы хотели заниматься в будущем. </w:t>
      </w:r>
      <w:proofErr w:type="spellStart"/>
      <w:r w:rsidRPr="000E64B1">
        <w:rPr>
          <w:rFonts w:eastAsia="Times New Roman"/>
          <w:color w:val="333333"/>
          <w:lang w:eastAsia="ru-RU"/>
        </w:rPr>
        <w:fldChar w:fldCharType="begin"/>
      </w:r>
      <w:r w:rsidRPr="000E64B1">
        <w:rPr>
          <w:rFonts w:eastAsia="Times New Roman"/>
          <w:color w:val="333333"/>
          <w:lang w:eastAsia="ru-RU"/>
        </w:rPr>
        <w:instrText xml:space="preserve"> HYPERLINK "https://www.ucheba.ru/project/prof?tag=6" </w:instrText>
      </w:r>
      <w:r w:rsidRPr="000E64B1">
        <w:rPr>
          <w:rFonts w:eastAsia="Times New Roman"/>
          <w:color w:val="333333"/>
          <w:lang w:eastAsia="ru-RU"/>
        </w:rPr>
        <w:fldChar w:fldCharType="separate"/>
      </w:r>
      <w:r w:rsidRPr="003A7394">
        <w:rPr>
          <w:rFonts w:eastAsia="Times New Roman"/>
          <w:color w:val="000000"/>
          <w:bdr w:val="none" w:sz="0" w:space="0" w:color="auto" w:frame="1"/>
          <w:lang w:eastAsia="ru-RU"/>
        </w:rPr>
        <w:t>Профориентационные</w:t>
      </w:r>
      <w:proofErr w:type="spellEnd"/>
      <w:r w:rsidRPr="003A7394">
        <w:rPr>
          <w:rFonts w:eastAsia="Times New Roman"/>
          <w:color w:val="000000"/>
          <w:bdr w:val="none" w:sz="0" w:space="0" w:color="auto" w:frame="1"/>
          <w:lang w:eastAsia="ru-RU"/>
        </w:rPr>
        <w:t xml:space="preserve"> тесты</w:t>
      </w:r>
      <w:r w:rsidRPr="000E64B1">
        <w:rPr>
          <w:rFonts w:eastAsia="Times New Roman"/>
          <w:color w:val="333333"/>
          <w:lang w:eastAsia="ru-RU"/>
        </w:rPr>
        <w:fldChar w:fldCharType="end"/>
      </w:r>
      <w:r w:rsidRPr="000E64B1">
        <w:rPr>
          <w:rFonts w:eastAsia="Times New Roman"/>
          <w:color w:val="333333"/>
          <w:lang w:eastAsia="ru-RU"/>
        </w:rPr>
        <w:t>, которые можно найти в интернете, на основе ваших склонностей помогут определить подходящее вам направление обуч</w:t>
      </w:r>
      <w:r w:rsidR="00C05D21">
        <w:rPr>
          <w:rFonts w:eastAsia="Times New Roman"/>
          <w:color w:val="333333"/>
          <w:lang w:eastAsia="ru-RU"/>
        </w:rPr>
        <w:t>ения: гуманитарное, естественно</w:t>
      </w:r>
      <w:r w:rsidRPr="000E64B1">
        <w:rPr>
          <w:rFonts w:eastAsia="Times New Roman"/>
          <w:color w:val="333333"/>
          <w:lang w:eastAsia="ru-RU"/>
        </w:rPr>
        <w:t>научное, техническое и т. д.</w:t>
      </w:r>
    </w:p>
    <w:p w:rsidR="000E64B1" w:rsidRPr="000E64B1" w:rsidRDefault="000E64B1" w:rsidP="00C05D21">
      <w:pPr>
        <w:shd w:val="clear" w:color="auto" w:fill="FFFFFF"/>
        <w:spacing w:after="240"/>
        <w:ind w:firstLine="709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 xml:space="preserve">Учащиеся 10-11 классов могут выбирать профиль обучения, то есть изучать актуальные для себя дисциплины в большем объёме. Предметы, которые не пригодятся им в будущей профессии, </w:t>
      </w:r>
      <w:r w:rsidR="00C05D21">
        <w:rPr>
          <w:rFonts w:eastAsia="Times New Roman"/>
          <w:color w:val="333333"/>
          <w:lang w:eastAsia="ru-RU"/>
        </w:rPr>
        <w:t xml:space="preserve">учащиеся </w:t>
      </w:r>
      <w:r w:rsidRPr="000E64B1">
        <w:rPr>
          <w:rFonts w:eastAsia="Times New Roman"/>
          <w:color w:val="333333"/>
          <w:lang w:eastAsia="ru-RU"/>
        </w:rPr>
        <w:t>осваивают менее углублённо. Поэтому важная задача, которая решается в пе</w:t>
      </w:r>
      <w:r w:rsidR="00C05D21">
        <w:rPr>
          <w:rFonts w:eastAsia="Times New Roman"/>
          <w:color w:val="333333"/>
          <w:lang w:eastAsia="ru-RU"/>
        </w:rPr>
        <w:t xml:space="preserve">риод обучения в 9 классе, - </w:t>
      </w:r>
      <w:proofErr w:type="spellStart"/>
      <w:r w:rsidR="00C05D21">
        <w:rPr>
          <w:rFonts w:eastAsia="Times New Roman"/>
          <w:color w:val="333333"/>
          <w:lang w:eastAsia="ru-RU"/>
        </w:rPr>
        <w:t>до</w:t>
      </w:r>
      <w:r w:rsidRPr="000E64B1">
        <w:rPr>
          <w:rFonts w:eastAsia="Times New Roman"/>
          <w:color w:val="333333"/>
          <w:lang w:eastAsia="ru-RU"/>
        </w:rPr>
        <w:t>профильная</w:t>
      </w:r>
      <w:proofErr w:type="spellEnd"/>
      <w:r w:rsidRPr="000E64B1">
        <w:rPr>
          <w:rFonts w:eastAsia="Times New Roman"/>
          <w:color w:val="333333"/>
          <w:lang w:eastAsia="ru-RU"/>
        </w:rPr>
        <w:t xml:space="preserve"> подготовка, позволяющая учащемуся осознанно выбрать профиль обучения, то есть, по сути, совершить первичное профессиональное самоопределение. От этого выбора в немалой степени зависит успешность обучения </w:t>
      </w:r>
      <w:r w:rsidR="00C05D21">
        <w:rPr>
          <w:rFonts w:eastAsia="Times New Roman"/>
          <w:color w:val="333333"/>
          <w:lang w:eastAsia="ru-RU"/>
        </w:rPr>
        <w:t>учащихся</w:t>
      </w:r>
      <w:r w:rsidRPr="000E64B1">
        <w:rPr>
          <w:rFonts w:eastAsia="Times New Roman"/>
          <w:color w:val="333333"/>
          <w:lang w:eastAsia="ru-RU"/>
        </w:rPr>
        <w:t xml:space="preserve"> в старших классах, их подготовка к следующей ступени образования, а в целом к их будущей профессиональной деятельности. Чем точнее сделан выбор, тем меньше разочарований и трудностей будет в жизни у молодого человека и тем больше вероятность, что общество в будущем получит хорошего специалиста.</w:t>
      </w:r>
    </w:p>
    <w:p w:rsidR="000E64B1" w:rsidRPr="000E64B1" w:rsidRDefault="000E64B1" w:rsidP="00C05D21">
      <w:pPr>
        <w:shd w:val="clear" w:color="auto" w:fill="FFFFFF"/>
        <w:spacing w:after="240"/>
        <w:ind w:firstLine="851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>Учащиеся, оканчивающие 9 класс, должны быть готовы не только к профильному обучению, но и к дальнейшему жизненному, профессиональному и с</w:t>
      </w:r>
      <w:r w:rsidR="00C05D21">
        <w:rPr>
          <w:rFonts w:eastAsia="Times New Roman"/>
          <w:color w:val="333333"/>
          <w:lang w:eastAsia="ru-RU"/>
        </w:rPr>
        <w:t xml:space="preserve">оциальному самоопределению. </w:t>
      </w:r>
      <w:proofErr w:type="spellStart"/>
      <w:r w:rsidR="00C05D21">
        <w:rPr>
          <w:rFonts w:eastAsia="Times New Roman"/>
          <w:color w:val="333333"/>
          <w:lang w:eastAsia="ru-RU"/>
        </w:rPr>
        <w:t>До</w:t>
      </w:r>
      <w:r w:rsidRPr="000E64B1">
        <w:rPr>
          <w:rFonts w:eastAsia="Times New Roman"/>
          <w:color w:val="333333"/>
          <w:lang w:eastAsia="ru-RU"/>
        </w:rPr>
        <w:t>профильная</w:t>
      </w:r>
      <w:proofErr w:type="spellEnd"/>
      <w:r w:rsidRPr="000E64B1">
        <w:rPr>
          <w:rFonts w:eastAsia="Times New Roman"/>
          <w:color w:val="333333"/>
          <w:lang w:eastAsia="ru-RU"/>
        </w:rPr>
        <w:t xml:space="preserve"> подготовка – это подготовка и ориентация в отношении не только выбора «профиля вообще», но и конкретного места и формы продолжения образования.</w:t>
      </w:r>
    </w:p>
    <w:p w:rsidR="000E64B1" w:rsidRPr="000E64B1" w:rsidRDefault="000E64B1" w:rsidP="00C05D21">
      <w:pPr>
        <w:shd w:val="clear" w:color="auto" w:fill="FFFFFF"/>
        <w:spacing w:after="240"/>
        <w:ind w:firstLine="851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 xml:space="preserve">В плане работы гимназии предусматривается информационная работа с учащимися: знакомство с местными учреждениями возможного продолжения образования после 9 класса, изучение особенностей их образовательных программ, условий приёма, посещение дней открытых </w:t>
      </w:r>
      <w:r w:rsidRPr="000E64B1">
        <w:rPr>
          <w:rFonts w:eastAsia="Times New Roman"/>
          <w:color w:val="333333"/>
          <w:lang w:eastAsia="ru-RU"/>
        </w:rPr>
        <w:lastRenderedPageBreak/>
        <w:t xml:space="preserve">дверей в </w:t>
      </w:r>
      <w:r w:rsidR="00C05D21">
        <w:rPr>
          <w:rFonts w:eastAsia="Times New Roman"/>
          <w:color w:val="333333"/>
          <w:lang w:eastAsia="ru-RU"/>
        </w:rPr>
        <w:t>УВО</w:t>
      </w:r>
      <w:r w:rsidRPr="000E64B1">
        <w:rPr>
          <w:rFonts w:eastAsia="Times New Roman"/>
          <w:color w:val="333333"/>
          <w:lang w:eastAsia="ru-RU"/>
        </w:rPr>
        <w:t xml:space="preserve">, </w:t>
      </w:r>
      <w:r w:rsidR="00C05D21">
        <w:rPr>
          <w:rFonts w:eastAsia="Times New Roman"/>
          <w:color w:val="333333"/>
          <w:lang w:eastAsia="ru-RU"/>
        </w:rPr>
        <w:t>УССО</w:t>
      </w:r>
      <w:r w:rsidRPr="000E64B1">
        <w:rPr>
          <w:rFonts w:eastAsia="Times New Roman"/>
          <w:color w:val="333333"/>
          <w:lang w:eastAsia="ru-RU"/>
        </w:rPr>
        <w:t xml:space="preserve">, а также мероприятия </w:t>
      </w:r>
      <w:proofErr w:type="spellStart"/>
      <w:r w:rsidRPr="000E64B1">
        <w:rPr>
          <w:rFonts w:eastAsia="Times New Roman"/>
          <w:color w:val="333333"/>
          <w:lang w:eastAsia="ru-RU"/>
        </w:rPr>
        <w:t>профориентационного</w:t>
      </w:r>
      <w:proofErr w:type="spellEnd"/>
      <w:r w:rsidRPr="000E64B1">
        <w:rPr>
          <w:rFonts w:eastAsia="Times New Roman"/>
          <w:color w:val="333333"/>
          <w:lang w:eastAsia="ru-RU"/>
        </w:rPr>
        <w:t xml:space="preserve"> характера (классные часы, занятия с психологом, психолого-педагогическая диагностика, анкетирование и консультирование).</w:t>
      </w:r>
    </w:p>
    <w:p w:rsidR="000E64B1" w:rsidRPr="000E64B1" w:rsidRDefault="000E64B1" w:rsidP="00C05D21">
      <w:pPr>
        <w:shd w:val="clear" w:color="auto" w:fill="FFFFFF"/>
        <w:spacing w:after="240"/>
        <w:ind w:firstLine="709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>Главный советчик при выборе профессии – это родители и учителя. Учащиеся должны обсуждать с родителями и педагогами актуальные проблемы выбора профильного обучения, прислушиваться к их советам и рекомендациям, а также получать помощь при принятии важных решений.</w:t>
      </w:r>
    </w:p>
    <w:p w:rsidR="000E64B1" w:rsidRPr="000E64B1" w:rsidRDefault="000E64B1" w:rsidP="00C05D21">
      <w:pPr>
        <w:shd w:val="clear" w:color="auto" w:fill="FFFFFF"/>
        <w:spacing w:after="240"/>
        <w:ind w:firstLine="993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>Менять ли школу?</w:t>
      </w:r>
      <w:r w:rsidR="00C05D21">
        <w:rPr>
          <w:rFonts w:eastAsia="Times New Roman"/>
          <w:color w:val="333333"/>
          <w:lang w:eastAsia="ru-RU"/>
        </w:rPr>
        <w:t xml:space="preserve"> </w:t>
      </w:r>
      <w:r w:rsidRPr="000E64B1">
        <w:rPr>
          <w:rFonts w:eastAsia="Times New Roman"/>
          <w:color w:val="333333"/>
          <w:lang w:eastAsia="ru-RU"/>
        </w:rPr>
        <w:t>Этот вопрос волнует многих девятиклассников, которые не могут определиться с выбором профиля обучения или просто не знают, где учиться дальше. Часто возникает ситуация, когда профильный класс набирается, но </w:t>
      </w:r>
      <w:r w:rsidR="00C05D21">
        <w:rPr>
          <w:rFonts w:eastAsia="Times New Roman"/>
          <w:color w:val="333333"/>
          <w:lang w:eastAsia="ru-RU"/>
        </w:rPr>
        <w:t>учащемуся</w:t>
      </w:r>
      <w:r w:rsidRPr="000E64B1">
        <w:rPr>
          <w:rFonts w:eastAsia="Times New Roman"/>
          <w:color w:val="333333"/>
          <w:lang w:eastAsia="ru-RU"/>
        </w:rPr>
        <w:t xml:space="preserve"> хочется учиться в </w:t>
      </w:r>
      <w:r w:rsidR="00C05D21">
        <w:rPr>
          <w:rFonts w:eastAsia="Times New Roman"/>
          <w:color w:val="333333"/>
          <w:lang w:eastAsia="ru-RU"/>
        </w:rPr>
        <w:t>учреждении образования</w:t>
      </w:r>
      <w:r w:rsidRPr="000E64B1">
        <w:rPr>
          <w:rFonts w:eastAsia="Times New Roman"/>
          <w:color w:val="333333"/>
          <w:lang w:eastAsia="ru-RU"/>
        </w:rPr>
        <w:t xml:space="preserve"> более высокого уровня. </w:t>
      </w:r>
      <w:proofErr w:type="gramStart"/>
      <w:r w:rsidRPr="000E64B1">
        <w:rPr>
          <w:rFonts w:eastAsia="Times New Roman"/>
          <w:color w:val="333333"/>
          <w:lang w:eastAsia="ru-RU"/>
        </w:rPr>
        <w:t>Ес</w:t>
      </w:r>
      <w:r w:rsidR="00C05D21">
        <w:rPr>
          <w:rFonts w:eastAsia="Times New Roman"/>
          <w:color w:val="333333"/>
          <w:lang w:eastAsia="ru-RU"/>
        </w:rPr>
        <w:t>ли желаемого направления в вашем</w:t>
      </w:r>
      <w:r w:rsidRPr="000E64B1">
        <w:rPr>
          <w:rFonts w:eastAsia="Times New Roman"/>
          <w:color w:val="333333"/>
          <w:lang w:eastAsia="ru-RU"/>
        </w:rPr>
        <w:t xml:space="preserve"> родной </w:t>
      </w:r>
      <w:r w:rsidR="00C05D21">
        <w:rPr>
          <w:rFonts w:eastAsia="Times New Roman"/>
          <w:color w:val="333333"/>
          <w:lang w:eastAsia="ru-RU"/>
        </w:rPr>
        <w:t xml:space="preserve">учреждении </w:t>
      </w:r>
      <w:r w:rsidRPr="000E64B1">
        <w:rPr>
          <w:rFonts w:eastAsia="Times New Roman"/>
          <w:color w:val="333333"/>
          <w:lang w:eastAsia="ru-RU"/>
        </w:rPr>
        <w:t>нет, стоит задуматься о смене учебного заведения, поскольку профильное обучение повысит ваши шансы на успешное поступление.</w:t>
      </w:r>
      <w:proofErr w:type="gramEnd"/>
    </w:p>
    <w:p w:rsidR="000E64B1" w:rsidRPr="000E64B1" w:rsidRDefault="000E64B1" w:rsidP="003A7394">
      <w:pPr>
        <w:shd w:val="clear" w:color="auto" w:fill="FFFFFF"/>
        <w:spacing w:after="240"/>
        <w:jc w:val="both"/>
        <w:rPr>
          <w:rFonts w:eastAsia="Times New Roman"/>
          <w:color w:val="333333"/>
          <w:lang w:eastAsia="ru-RU"/>
        </w:rPr>
      </w:pPr>
      <w:r w:rsidRPr="000E64B1">
        <w:rPr>
          <w:rFonts w:eastAsia="Times New Roman"/>
          <w:color w:val="333333"/>
          <w:lang w:eastAsia="ru-RU"/>
        </w:rPr>
        <w:t> </w:t>
      </w:r>
      <w:bookmarkStart w:id="0" w:name="_GoBack"/>
      <w:bookmarkEnd w:id="0"/>
    </w:p>
    <w:sectPr w:rsidR="000E64B1" w:rsidRPr="000E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B1"/>
    <w:rsid w:val="000E64B1"/>
    <w:rsid w:val="003A7394"/>
    <w:rsid w:val="00972198"/>
    <w:rsid w:val="00C0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2021-02-01T10:04:00Z</dcterms:created>
  <dcterms:modified xsi:type="dcterms:W3CDTF">2021-02-01T11:06:00Z</dcterms:modified>
</cp:coreProperties>
</file>