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50" w:rsidRPr="00B06E81" w:rsidRDefault="00462150" w:rsidP="00B06E81">
      <w:pPr>
        <w:rPr>
          <w:b/>
          <w:bCs/>
          <w:color w:val="1F497D" w:themeColor="text2"/>
          <w:spacing w:val="0"/>
          <w:w w:val="100"/>
          <w:sz w:val="32"/>
          <w:lang w:val="be-BY"/>
        </w:rPr>
      </w:pPr>
    </w:p>
    <w:p w:rsidR="00462150" w:rsidRPr="00462150" w:rsidRDefault="00462150" w:rsidP="00462150">
      <w:pPr>
        <w:jc w:val="center"/>
        <w:rPr>
          <w:b/>
          <w:bCs/>
          <w:color w:val="1F497D" w:themeColor="text2"/>
          <w:spacing w:val="0"/>
          <w:w w:val="100"/>
          <w:sz w:val="32"/>
        </w:rPr>
      </w:pPr>
      <w:r w:rsidRPr="00462150">
        <w:rPr>
          <w:b/>
          <w:bCs/>
          <w:color w:val="1F497D" w:themeColor="text2"/>
          <w:spacing w:val="0"/>
          <w:w w:val="100"/>
          <w:sz w:val="32"/>
        </w:rPr>
        <w:t>Активизация учебно-познавательной деятельности учащихся на уроках гуманитарного цикла</w:t>
      </w:r>
    </w:p>
    <w:p w:rsidR="00462150" w:rsidRPr="00462150" w:rsidRDefault="00462150" w:rsidP="00462150">
      <w:pPr>
        <w:jc w:val="center"/>
        <w:rPr>
          <w:b/>
          <w:bCs/>
          <w:color w:val="1F497D" w:themeColor="text2"/>
          <w:spacing w:val="0"/>
          <w:w w:val="100"/>
          <w:sz w:val="32"/>
        </w:rPr>
      </w:pPr>
      <w:r w:rsidRPr="00462150">
        <w:rPr>
          <w:b/>
          <w:bCs/>
          <w:color w:val="1F497D" w:themeColor="text2"/>
          <w:spacing w:val="0"/>
          <w:w w:val="100"/>
          <w:sz w:val="32"/>
        </w:rPr>
        <w:t>через использование различных форм и методов</w:t>
      </w:r>
    </w:p>
    <w:p w:rsidR="00462150" w:rsidRDefault="00462150" w:rsidP="00462150">
      <w:pPr>
        <w:jc w:val="center"/>
        <w:rPr>
          <w:b/>
          <w:bCs/>
          <w:color w:val="1F497D" w:themeColor="text2"/>
          <w:spacing w:val="0"/>
          <w:w w:val="100"/>
          <w:sz w:val="32"/>
        </w:rPr>
      </w:pPr>
      <w:r w:rsidRPr="00462150">
        <w:rPr>
          <w:b/>
          <w:bCs/>
          <w:color w:val="1F497D" w:themeColor="text2"/>
          <w:spacing w:val="0"/>
          <w:w w:val="100"/>
          <w:sz w:val="32"/>
        </w:rPr>
        <w:t>организации образовательного процесса</w:t>
      </w:r>
    </w:p>
    <w:p w:rsidR="00462150" w:rsidRPr="00462150" w:rsidRDefault="00462150" w:rsidP="00462150">
      <w:pPr>
        <w:jc w:val="center"/>
        <w:rPr>
          <w:i/>
          <w:color w:val="auto"/>
          <w:spacing w:val="0"/>
          <w:w w:val="100"/>
          <w:szCs w:val="24"/>
        </w:rPr>
      </w:pPr>
    </w:p>
    <w:p w:rsidR="00462150" w:rsidRPr="00462150" w:rsidRDefault="00462150" w:rsidP="00462150">
      <w:pPr>
        <w:ind w:left="3402"/>
        <w:jc w:val="right"/>
        <w:rPr>
          <w:i/>
          <w:color w:val="auto"/>
          <w:spacing w:val="0"/>
          <w:w w:val="100"/>
          <w:szCs w:val="24"/>
        </w:rPr>
      </w:pPr>
      <w:r w:rsidRPr="00462150">
        <w:rPr>
          <w:i/>
          <w:color w:val="auto"/>
          <w:spacing w:val="0"/>
          <w:w w:val="100"/>
          <w:szCs w:val="24"/>
        </w:rPr>
        <w:t>Хороших методов существует ровно столько, сколько существует хороших учителей …</w:t>
      </w:r>
    </w:p>
    <w:p w:rsidR="00462150" w:rsidRPr="00B06E81" w:rsidRDefault="00B06E81" w:rsidP="00462150">
      <w:pPr>
        <w:ind w:left="3402"/>
        <w:jc w:val="right"/>
        <w:rPr>
          <w:color w:val="auto"/>
          <w:spacing w:val="0"/>
          <w:w w:val="100"/>
          <w:szCs w:val="24"/>
          <w:lang w:val="be-BY"/>
        </w:rPr>
      </w:pPr>
      <w:r>
        <w:rPr>
          <w:color w:val="auto"/>
          <w:spacing w:val="0"/>
          <w:w w:val="100"/>
          <w:szCs w:val="24"/>
        </w:rPr>
        <w:t>Д. Пойа</w:t>
      </w:r>
    </w:p>
    <w:p w:rsidR="00462150" w:rsidRPr="00462150" w:rsidRDefault="00462150" w:rsidP="00462150">
      <w:pPr>
        <w:jc w:val="both"/>
        <w:rPr>
          <w:color w:val="333333"/>
          <w:spacing w:val="0"/>
          <w:w w:val="100"/>
        </w:rPr>
      </w:pPr>
      <w:r w:rsidRPr="00462150">
        <w:rPr>
          <w:b/>
          <w:color w:val="auto"/>
          <w:spacing w:val="0"/>
          <w:w w:val="100"/>
        </w:rPr>
        <w:t>Цель:</w:t>
      </w:r>
      <w:r w:rsidRPr="00462150">
        <w:rPr>
          <w:color w:val="333333"/>
          <w:spacing w:val="0"/>
          <w:w w:val="100"/>
        </w:rPr>
        <w:t xml:space="preserve"> </w:t>
      </w:r>
      <w:r w:rsidRPr="00462150">
        <w:rPr>
          <w:color w:val="auto"/>
          <w:spacing w:val="0"/>
          <w:w w:val="100"/>
        </w:rPr>
        <w:t>непрерывное совершенствование уровня педагогического мастерства учителей</w:t>
      </w:r>
      <w:r w:rsidRPr="00462150">
        <w:rPr>
          <w:rFonts w:asciiTheme="minorHAnsi" w:eastAsiaTheme="minorHAnsi" w:hAnsiTheme="minorHAnsi" w:cstheme="minorBidi"/>
          <w:color w:val="auto"/>
          <w:spacing w:val="0"/>
          <w:w w:val="100"/>
          <w:sz w:val="22"/>
          <w:szCs w:val="22"/>
          <w:lang w:eastAsia="en-US"/>
        </w:rPr>
        <w:t xml:space="preserve"> </w:t>
      </w:r>
      <w:r w:rsidRPr="00462150">
        <w:rPr>
          <w:color w:val="auto"/>
          <w:spacing w:val="0"/>
          <w:w w:val="100"/>
        </w:rPr>
        <w:t>через обогащение содержания, форм и методов организации образовательного процесса, направленных на активизацию учебно-познавательной деятельности учащихся на уроках гуманитарного цикла</w:t>
      </w:r>
    </w:p>
    <w:p w:rsidR="00462150" w:rsidRPr="00462150" w:rsidRDefault="00462150" w:rsidP="00462150">
      <w:pPr>
        <w:rPr>
          <w:strike/>
          <w:color w:val="auto"/>
          <w:spacing w:val="0"/>
          <w:w w:val="100"/>
        </w:rPr>
      </w:pPr>
    </w:p>
    <w:p w:rsidR="00462150" w:rsidRPr="00462150" w:rsidRDefault="00462150" w:rsidP="00462150">
      <w:pPr>
        <w:rPr>
          <w:b/>
          <w:color w:val="auto"/>
          <w:spacing w:val="0"/>
          <w:w w:val="100"/>
        </w:rPr>
      </w:pPr>
      <w:r w:rsidRPr="00462150">
        <w:rPr>
          <w:b/>
          <w:color w:val="auto"/>
          <w:spacing w:val="0"/>
          <w:w w:val="100"/>
        </w:rPr>
        <w:t>Задачи:</w:t>
      </w:r>
    </w:p>
    <w:p w:rsidR="00462150" w:rsidRPr="00462150" w:rsidRDefault="00462150" w:rsidP="00B06E81">
      <w:pPr>
        <w:numPr>
          <w:ilvl w:val="0"/>
          <w:numId w:val="44"/>
        </w:numPr>
        <w:ind w:left="1259" w:hanging="357"/>
        <w:contextualSpacing/>
        <w:jc w:val="both"/>
        <w:rPr>
          <w:color w:val="auto"/>
          <w:spacing w:val="0"/>
          <w:w w:val="100"/>
        </w:rPr>
      </w:pPr>
      <w:r w:rsidRPr="00462150">
        <w:rPr>
          <w:color w:val="auto"/>
          <w:spacing w:val="0"/>
          <w:w w:val="100"/>
        </w:rPr>
        <w:t>совершенствовать методический уровень учителей гуманитарных наук в овладении новыми формами и методами организации образовательного процесса;</w:t>
      </w:r>
    </w:p>
    <w:p w:rsidR="00462150" w:rsidRPr="00462150" w:rsidRDefault="00462150" w:rsidP="00B06E81">
      <w:pPr>
        <w:numPr>
          <w:ilvl w:val="0"/>
          <w:numId w:val="44"/>
        </w:numPr>
        <w:ind w:left="1259" w:hanging="357"/>
        <w:contextualSpacing/>
        <w:jc w:val="both"/>
        <w:rPr>
          <w:color w:val="auto"/>
          <w:spacing w:val="0"/>
          <w:w w:val="100"/>
        </w:rPr>
      </w:pPr>
      <w:r w:rsidRPr="00462150">
        <w:rPr>
          <w:color w:val="auto"/>
          <w:spacing w:val="0"/>
          <w:w w:val="100"/>
        </w:rPr>
        <w:t xml:space="preserve">внедрять в образовательный процесс различные формы и методы проведения урока для повышения активизации познавательной деятельности учащихся на уроках; </w:t>
      </w:r>
    </w:p>
    <w:p w:rsidR="00462150" w:rsidRPr="00462150" w:rsidRDefault="00462150" w:rsidP="00B06E81">
      <w:pPr>
        <w:numPr>
          <w:ilvl w:val="0"/>
          <w:numId w:val="44"/>
        </w:numPr>
        <w:ind w:left="1259" w:hanging="357"/>
        <w:contextualSpacing/>
        <w:jc w:val="both"/>
        <w:rPr>
          <w:color w:val="auto"/>
          <w:spacing w:val="0"/>
          <w:w w:val="100"/>
        </w:rPr>
      </w:pPr>
      <w:r w:rsidRPr="00462150">
        <w:rPr>
          <w:color w:val="auto"/>
          <w:spacing w:val="0"/>
          <w:w w:val="100"/>
        </w:rPr>
        <w:t xml:space="preserve">способствовать развитию профессионализма учителей </w:t>
      </w:r>
    </w:p>
    <w:p w:rsidR="00462150" w:rsidRPr="00462150" w:rsidRDefault="00462150" w:rsidP="00462150">
      <w:pPr>
        <w:jc w:val="center"/>
        <w:rPr>
          <w:b/>
          <w:color w:val="auto"/>
          <w:spacing w:val="0"/>
          <w:w w:val="100"/>
        </w:rPr>
      </w:pPr>
      <w:r w:rsidRPr="00462150">
        <w:rPr>
          <w:b/>
          <w:color w:val="auto"/>
          <w:spacing w:val="0"/>
          <w:w w:val="100"/>
        </w:rPr>
        <w:t xml:space="preserve">                                     </w:t>
      </w:r>
    </w:p>
    <w:p w:rsidR="00462150" w:rsidRPr="00462150" w:rsidRDefault="00462150" w:rsidP="00462150">
      <w:pPr>
        <w:keepNext/>
        <w:jc w:val="center"/>
        <w:rPr>
          <w:b/>
          <w:color w:val="auto"/>
          <w:spacing w:val="0"/>
          <w:w w:val="100"/>
        </w:rPr>
      </w:pPr>
      <w:r w:rsidRPr="00462150">
        <w:rPr>
          <w:b/>
          <w:color w:val="auto"/>
          <w:spacing w:val="0"/>
          <w:w w:val="100"/>
          <w:lang w:val="be-BY"/>
        </w:rPr>
        <w:t>Заседани</w:t>
      </w:r>
      <w:r w:rsidRPr="00462150">
        <w:rPr>
          <w:b/>
          <w:color w:val="auto"/>
          <w:spacing w:val="0"/>
          <w:w w:val="100"/>
        </w:rPr>
        <w:t>е методического объединения</w:t>
      </w:r>
    </w:p>
    <w:p w:rsidR="00462150" w:rsidRPr="00462150" w:rsidRDefault="00462150" w:rsidP="00462150">
      <w:pPr>
        <w:keepNext/>
        <w:ind w:left="900" w:hanging="900"/>
        <w:jc w:val="center"/>
        <w:rPr>
          <w:b/>
          <w:color w:val="auto"/>
          <w:spacing w:val="0"/>
          <w:w w:val="100"/>
        </w:rPr>
      </w:pPr>
      <w:r w:rsidRPr="00462150">
        <w:rPr>
          <w:b/>
          <w:color w:val="auto"/>
          <w:spacing w:val="0"/>
          <w:w w:val="100"/>
        </w:rPr>
        <w:t>учителей гуманитарных наук</w:t>
      </w:r>
    </w:p>
    <w:p w:rsidR="00462150" w:rsidRPr="00462150" w:rsidRDefault="00462150" w:rsidP="00462150">
      <w:pPr>
        <w:keepNext/>
        <w:ind w:left="900" w:hanging="900"/>
        <w:jc w:val="center"/>
        <w:rPr>
          <w:b/>
          <w:color w:val="auto"/>
          <w:spacing w:val="0"/>
          <w:w w:val="100"/>
        </w:rPr>
      </w:pPr>
      <w:r w:rsidRPr="00462150">
        <w:rPr>
          <w:b/>
          <w:color w:val="auto"/>
          <w:spacing w:val="0"/>
          <w:w w:val="100"/>
        </w:rPr>
        <w:t>18 ноября, 14.20</w:t>
      </w:r>
    </w:p>
    <w:p w:rsidR="00462150" w:rsidRPr="00462150" w:rsidRDefault="00462150" w:rsidP="00462150">
      <w:pPr>
        <w:keepNext/>
        <w:ind w:left="900" w:hanging="900"/>
        <w:jc w:val="center"/>
        <w:rPr>
          <w:b/>
          <w:color w:val="auto"/>
          <w:spacing w:val="0"/>
          <w:w w:val="100"/>
        </w:rPr>
      </w:pPr>
    </w:p>
    <w:p w:rsidR="00462150" w:rsidRPr="00462150" w:rsidRDefault="00462150" w:rsidP="00462150">
      <w:pPr>
        <w:jc w:val="both"/>
        <w:rPr>
          <w:color w:val="auto"/>
          <w:spacing w:val="0"/>
          <w:w w:val="100"/>
        </w:rPr>
      </w:pPr>
      <w:r w:rsidRPr="00462150">
        <w:rPr>
          <w:b/>
          <w:color w:val="auto"/>
          <w:spacing w:val="0"/>
          <w:w w:val="100"/>
        </w:rPr>
        <w:t xml:space="preserve">Форма проведения: </w:t>
      </w:r>
      <w:r w:rsidRPr="00462150">
        <w:rPr>
          <w:iCs/>
          <w:color w:val="auto"/>
          <w:spacing w:val="0"/>
          <w:w w:val="100"/>
        </w:rPr>
        <w:t>методический практикум</w:t>
      </w:r>
    </w:p>
    <w:p w:rsidR="00462150" w:rsidRPr="00462150" w:rsidRDefault="00462150" w:rsidP="00462150">
      <w:pPr>
        <w:jc w:val="both"/>
        <w:rPr>
          <w:color w:val="auto"/>
          <w:spacing w:val="0"/>
          <w:w w:val="100"/>
        </w:rPr>
      </w:pPr>
    </w:p>
    <w:p w:rsidR="00462150" w:rsidRPr="00462150" w:rsidRDefault="00462150" w:rsidP="00462150">
      <w:pPr>
        <w:tabs>
          <w:tab w:val="left" w:pos="432"/>
          <w:tab w:val="num" w:pos="1080"/>
        </w:tabs>
        <w:autoSpaceDE w:val="0"/>
        <w:autoSpaceDN w:val="0"/>
        <w:jc w:val="both"/>
        <w:rPr>
          <w:b/>
          <w:color w:val="auto"/>
          <w:spacing w:val="0"/>
          <w:w w:val="100"/>
        </w:rPr>
      </w:pPr>
      <w:r w:rsidRPr="00462150">
        <w:rPr>
          <w:b/>
          <w:color w:val="auto"/>
          <w:spacing w:val="0"/>
          <w:w w:val="100"/>
        </w:rPr>
        <w:t xml:space="preserve">Научно-методический блок </w:t>
      </w:r>
    </w:p>
    <w:p w:rsidR="00462150" w:rsidRPr="00462150" w:rsidRDefault="00462150" w:rsidP="00462150">
      <w:pPr>
        <w:tabs>
          <w:tab w:val="left" w:pos="432"/>
          <w:tab w:val="num" w:pos="1080"/>
        </w:tabs>
        <w:autoSpaceDE w:val="0"/>
        <w:autoSpaceDN w:val="0"/>
        <w:jc w:val="both"/>
        <w:rPr>
          <w:bCs/>
          <w:iCs/>
          <w:color w:val="auto"/>
          <w:spacing w:val="0"/>
          <w:w w:val="100"/>
        </w:rPr>
      </w:pPr>
      <w:r w:rsidRPr="00462150">
        <w:rPr>
          <w:bCs/>
          <w:iCs/>
          <w:color w:val="auto"/>
          <w:spacing w:val="0"/>
          <w:w w:val="100"/>
        </w:rPr>
        <w:t xml:space="preserve">Использование </w:t>
      </w:r>
      <w:proofErr w:type="spellStart"/>
      <w:r w:rsidRPr="00462150">
        <w:rPr>
          <w:bCs/>
          <w:iCs/>
          <w:color w:val="auto"/>
          <w:spacing w:val="0"/>
          <w:w w:val="100"/>
        </w:rPr>
        <w:t>медиаобразования</w:t>
      </w:r>
      <w:proofErr w:type="spellEnd"/>
      <w:r w:rsidRPr="00462150">
        <w:rPr>
          <w:bCs/>
          <w:iCs/>
          <w:color w:val="auto"/>
          <w:spacing w:val="0"/>
          <w:w w:val="100"/>
        </w:rPr>
        <w:t xml:space="preserve"> в образовательном процессе по истории и обществоведению  </w:t>
      </w:r>
    </w:p>
    <w:p w:rsidR="00462150" w:rsidRPr="00462150" w:rsidRDefault="00462150" w:rsidP="00462150">
      <w:pPr>
        <w:tabs>
          <w:tab w:val="left" w:pos="432"/>
          <w:tab w:val="num" w:pos="1080"/>
        </w:tabs>
        <w:autoSpaceDE w:val="0"/>
        <w:autoSpaceDN w:val="0"/>
        <w:jc w:val="right"/>
        <w:rPr>
          <w:bCs/>
          <w:iCs/>
          <w:color w:val="auto"/>
          <w:spacing w:val="0"/>
          <w:w w:val="100"/>
        </w:rPr>
      </w:pPr>
      <w:r w:rsidRPr="00462150">
        <w:rPr>
          <w:bCs/>
          <w:iCs/>
          <w:color w:val="auto"/>
          <w:spacing w:val="0"/>
          <w:w w:val="100"/>
          <w:lang w:val="be-BY"/>
        </w:rPr>
        <w:t>И.М. Рытикова</w:t>
      </w:r>
    </w:p>
    <w:p w:rsidR="00462150" w:rsidRPr="00462150" w:rsidRDefault="00462150" w:rsidP="00462150">
      <w:pPr>
        <w:tabs>
          <w:tab w:val="left" w:pos="432"/>
          <w:tab w:val="num" w:pos="1080"/>
        </w:tabs>
        <w:autoSpaceDE w:val="0"/>
        <w:autoSpaceDN w:val="0"/>
        <w:jc w:val="both"/>
        <w:rPr>
          <w:b/>
          <w:color w:val="auto"/>
          <w:spacing w:val="0"/>
          <w:w w:val="100"/>
        </w:rPr>
      </w:pPr>
      <w:r w:rsidRPr="00462150">
        <w:rPr>
          <w:b/>
          <w:color w:val="auto"/>
          <w:spacing w:val="0"/>
          <w:w w:val="100"/>
        </w:rPr>
        <w:t>Учебно-методический блок</w:t>
      </w:r>
    </w:p>
    <w:p w:rsidR="00462150" w:rsidRPr="00462150" w:rsidRDefault="00462150" w:rsidP="00462150">
      <w:pPr>
        <w:tabs>
          <w:tab w:val="num" w:pos="540"/>
        </w:tabs>
        <w:ind w:left="34"/>
        <w:jc w:val="both"/>
        <w:rPr>
          <w:color w:val="auto"/>
          <w:spacing w:val="0"/>
          <w:w w:val="100"/>
          <w:szCs w:val="24"/>
        </w:rPr>
      </w:pPr>
      <w:r w:rsidRPr="00462150">
        <w:rPr>
          <w:color w:val="auto"/>
          <w:spacing w:val="0"/>
          <w:w w:val="100"/>
          <w:szCs w:val="24"/>
        </w:rPr>
        <w:t xml:space="preserve">Использование активных форм обучения на уроках русского языка и литературы для формирования личностных компетенций учащихся </w:t>
      </w:r>
    </w:p>
    <w:p w:rsidR="00462150" w:rsidRPr="00462150" w:rsidRDefault="00462150" w:rsidP="00462150">
      <w:pPr>
        <w:tabs>
          <w:tab w:val="left" w:pos="432"/>
          <w:tab w:val="num" w:pos="1080"/>
        </w:tabs>
        <w:autoSpaceDE w:val="0"/>
        <w:autoSpaceDN w:val="0"/>
        <w:jc w:val="right"/>
        <w:rPr>
          <w:color w:val="auto"/>
          <w:spacing w:val="0"/>
          <w:w w:val="100"/>
        </w:rPr>
      </w:pPr>
      <w:r w:rsidRPr="00462150">
        <w:rPr>
          <w:color w:val="auto"/>
          <w:spacing w:val="0"/>
          <w:w w:val="100"/>
        </w:rPr>
        <w:t xml:space="preserve">Т.И. </w:t>
      </w:r>
      <w:proofErr w:type="spellStart"/>
      <w:r w:rsidRPr="00462150">
        <w:rPr>
          <w:color w:val="auto"/>
          <w:spacing w:val="0"/>
          <w:w w:val="100"/>
        </w:rPr>
        <w:t>Саевич</w:t>
      </w:r>
      <w:proofErr w:type="spellEnd"/>
    </w:p>
    <w:p w:rsidR="00462150" w:rsidRPr="00462150" w:rsidRDefault="00462150" w:rsidP="00462150">
      <w:pPr>
        <w:tabs>
          <w:tab w:val="left" w:pos="432"/>
          <w:tab w:val="num" w:pos="1080"/>
        </w:tabs>
        <w:autoSpaceDE w:val="0"/>
        <w:autoSpaceDN w:val="0"/>
        <w:jc w:val="both"/>
        <w:rPr>
          <w:b/>
          <w:color w:val="auto"/>
          <w:spacing w:val="0"/>
          <w:w w:val="100"/>
        </w:rPr>
      </w:pPr>
      <w:r w:rsidRPr="00462150">
        <w:rPr>
          <w:b/>
          <w:color w:val="auto"/>
          <w:spacing w:val="0"/>
          <w:w w:val="100"/>
        </w:rPr>
        <w:t>Практический блок</w:t>
      </w:r>
    </w:p>
    <w:p w:rsidR="00462150" w:rsidRPr="00462150" w:rsidRDefault="00462150" w:rsidP="00462150">
      <w:pPr>
        <w:tabs>
          <w:tab w:val="left" w:pos="432"/>
          <w:tab w:val="num" w:pos="1080"/>
        </w:tabs>
        <w:autoSpaceDE w:val="0"/>
        <w:autoSpaceDN w:val="0"/>
        <w:jc w:val="both"/>
        <w:rPr>
          <w:bCs/>
          <w:iCs/>
          <w:color w:val="auto"/>
          <w:spacing w:val="0"/>
          <w:w w:val="100"/>
        </w:rPr>
      </w:pPr>
      <w:proofErr w:type="spellStart"/>
      <w:r w:rsidRPr="00462150">
        <w:rPr>
          <w:color w:val="auto"/>
          <w:spacing w:val="0"/>
          <w:w w:val="100"/>
        </w:rPr>
        <w:t>Міжпрадметныя</w:t>
      </w:r>
      <w:proofErr w:type="spellEnd"/>
      <w:r w:rsidRPr="00462150">
        <w:rPr>
          <w:color w:val="auto"/>
          <w:spacing w:val="0"/>
          <w:w w:val="100"/>
        </w:rPr>
        <w:t xml:space="preserve"> </w:t>
      </w:r>
      <w:proofErr w:type="spellStart"/>
      <w:r w:rsidRPr="00462150">
        <w:rPr>
          <w:color w:val="auto"/>
          <w:spacing w:val="0"/>
          <w:w w:val="100"/>
        </w:rPr>
        <w:t>сувязі</w:t>
      </w:r>
      <w:proofErr w:type="spellEnd"/>
      <w:r w:rsidRPr="00462150">
        <w:rPr>
          <w:color w:val="auto"/>
          <w:spacing w:val="0"/>
          <w:w w:val="100"/>
        </w:rPr>
        <w:t xml:space="preserve"> як </w:t>
      </w:r>
      <w:proofErr w:type="spellStart"/>
      <w:r w:rsidRPr="00462150">
        <w:rPr>
          <w:color w:val="auto"/>
          <w:spacing w:val="0"/>
          <w:w w:val="100"/>
        </w:rPr>
        <w:t>сродак</w:t>
      </w:r>
      <w:proofErr w:type="spellEnd"/>
      <w:r w:rsidRPr="00462150">
        <w:rPr>
          <w:color w:val="auto"/>
          <w:spacing w:val="0"/>
          <w:w w:val="100"/>
        </w:rPr>
        <w:t xml:space="preserve"> </w:t>
      </w:r>
      <w:proofErr w:type="spellStart"/>
      <w:r w:rsidRPr="00462150">
        <w:rPr>
          <w:color w:val="auto"/>
          <w:spacing w:val="0"/>
          <w:w w:val="100"/>
        </w:rPr>
        <w:t>актывізацыі</w:t>
      </w:r>
      <w:proofErr w:type="spellEnd"/>
      <w:r w:rsidRPr="00462150">
        <w:rPr>
          <w:color w:val="auto"/>
          <w:spacing w:val="0"/>
          <w:w w:val="100"/>
        </w:rPr>
        <w:t xml:space="preserve"> </w:t>
      </w:r>
      <w:proofErr w:type="spellStart"/>
      <w:r w:rsidRPr="00462150">
        <w:rPr>
          <w:color w:val="auto"/>
          <w:spacing w:val="0"/>
          <w:w w:val="100"/>
        </w:rPr>
        <w:t>вучэбна-пазнавальнай</w:t>
      </w:r>
      <w:proofErr w:type="spellEnd"/>
      <w:r w:rsidRPr="00462150">
        <w:rPr>
          <w:color w:val="auto"/>
          <w:spacing w:val="0"/>
          <w:w w:val="100"/>
        </w:rPr>
        <w:t xml:space="preserve"> </w:t>
      </w:r>
      <w:proofErr w:type="spellStart"/>
      <w:r w:rsidRPr="00462150">
        <w:rPr>
          <w:color w:val="auto"/>
          <w:spacing w:val="0"/>
          <w:w w:val="100"/>
        </w:rPr>
        <w:t>дзейнасці</w:t>
      </w:r>
      <w:proofErr w:type="spellEnd"/>
      <w:r w:rsidRPr="00462150">
        <w:rPr>
          <w:color w:val="auto"/>
          <w:spacing w:val="0"/>
          <w:w w:val="100"/>
        </w:rPr>
        <w:t xml:space="preserve"> </w:t>
      </w:r>
      <w:proofErr w:type="spellStart"/>
      <w:r w:rsidRPr="00462150">
        <w:rPr>
          <w:color w:val="auto"/>
          <w:spacing w:val="0"/>
          <w:w w:val="100"/>
        </w:rPr>
        <w:t>вучняў</w:t>
      </w:r>
      <w:proofErr w:type="spellEnd"/>
      <w:r w:rsidRPr="00462150">
        <w:rPr>
          <w:color w:val="auto"/>
          <w:spacing w:val="0"/>
          <w:w w:val="100"/>
        </w:rPr>
        <w:t xml:space="preserve"> на </w:t>
      </w:r>
      <w:proofErr w:type="spellStart"/>
      <w:r w:rsidRPr="00462150">
        <w:rPr>
          <w:color w:val="auto"/>
          <w:spacing w:val="0"/>
          <w:w w:val="100"/>
        </w:rPr>
        <w:t>ўроках</w:t>
      </w:r>
      <w:proofErr w:type="spellEnd"/>
      <w:r w:rsidRPr="00462150">
        <w:rPr>
          <w:color w:val="auto"/>
          <w:spacing w:val="0"/>
          <w:w w:val="100"/>
        </w:rPr>
        <w:t xml:space="preserve"> </w:t>
      </w:r>
      <w:proofErr w:type="spellStart"/>
      <w:r w:rsidRPr="00462150">
        <w:rPr>
          <w:color w:val="auto"/>
          <w:spacing w:val="0"/>
          <w:w w:val="100"/>
        </w:rPr>
        <w:t>беларускай</w:t>
      </w:r>
      <w:proofErr w:type="spellEnd"/>
      <w:r w:rsidRPr="00462150">
        <w:rPr>
          <w:color w:val="auto"/>
          <w:spacing w:val="0"/>
          <w:w w:val="100"/>
        </w:rPr>
        <w:t xml:space="preserve"> </w:t>
      </w:r>
      <w:proofErr w:type="spellStart"/>
      <w:r w:rsidRPr="00462150">
        <w:rPr>
          <w:color w:val="auto"/>
          <w:spacing w:val="0"/>
          <w:w w:val="100"/>
        </w:rPr>
        <w:t>мовы</w:t>
      </w:r>
      <w:proofErr w:type="spellEnd"/>
      <w:r w:rsidRPr="00462150">
        <w:rPr>
          <w:color w:val="auto"/>
          <w:spacing w:val="0"/>
          <w:w w:val="100"/>
        </w:rPr>
        <w:t xml:space="preserve"> і </w:t>
      </w:r>
      <w:proofErr w:type="spellStart"/>
      <w:r w:rsidRPr="00462150">
        <w:rPr>
          <w:color w:val="auto"/>
          <w:spacing w:val="0"/>
          <w:w w:val="100"/>
        </w:rPr>
        <w:t>літаратуры</w:t>
      </w:r>
      <w:proofErr w:type="spellEnd"/>
      <w:r w:rsidRPr="00462150">
        <w:rPr>
          <w:bCs/>
          <w:iCs/>
          <w:color w:val="auto"/>
          <w:spacing w:val="0"/>
          <w:w w:val="100"/>
        </w:rPr>
        <w:t xml:space="preserve"> </w:t>
      </w:r>
    </w:p>
    <w:p w:rsidR="00462150" w:rsidRPr="00462150" w:rsidRDefault="00462150" w:rsidP="00462150">
      <w:pPr>
        <w:tabs>
          <w:tab w:val="left" w:pos="432"/>
          <w:tab w:val="num" w:pos="1080"/>
        </w:tabs>
        <w:autoSpaceDE w:val="0"/>
        <w:autoSpaceDN w:val="0"/>
        <w:jc w:val="right"/>
        <w:rPr>
          <w:b/>
          <w:color w:val="auto"/>
          <w:spacing w:val="0"/>
          <w:w w:val="100"/>
        </w:rPr>
      </w:pPr>
      <w:r w:rsidRPr="00462150">
        <w:rPr>
          <w:bCs/>
          <w:iCs/>
          <w:color w:val="auto"/>
          <w:spacing w:val="0"/>
          <w:w w:val="100"/>
          <w:lang w:val="be-BY"/>
        </w:rPr>
        <w:t>Н.М. Віршыч</w:t>
      </w:r>
    </w:p>
    <w:p w:rsidR="00462150" w:rsidRPr="00462150" w:rsidRDefault="00462150" w:rsidP="00462150">
      <w:pPr>
        <w:jc w:val="both"/>
        <w:rPr>
          <w:b/>
          <w:color w:val="auto"/>
          <w:spacing w:val="0"/>
          <w:w w:val="100"/>
        </w:rPr>
      </w:pPr>
    </w:p>
    <w:p w:rsidR="00462150" w:rsidRPr="00462150" w:rsidRDefault="00462150" w:rsidP="00462150">
      <w:pPr>
        <w:ind w:left="142"/>
        <w:contextualSpacing/>
        <w:jc w:val="both"/>
        <w:rPr>
          <w:i/>
          <w:color w:val="auto"/>
          <w:spacing w:val="0"/>
          <w:w w:val="100"/>
          <w:lang w:val="be-BY"/>
        </w:rPr>
      </w:pPr>
      <w:r w:rsidRPr="00462150">
        <w:rPr>
          <w:b/>
          <w:color w:val="auto"/>
          <w:spacing w:val="0"/>
          <w:w w:val="100"/>
        </w:rPr>
        <w:t xml:space="preserve">Рефлексия </w:t>
      </w:r>
    </w:p>
    <w:p w:rsidR="00CC3502" w:rsidRPr="00CC3502" w:rsidRDefault="00CC3502" w:rsidP="00CC3502">
      <w:pPr>
        <w:spacing w:after="200" w:line="276" w:lineRule="auto"/>
        <w:rPr>
          <w:b/>
          <w:bCs/>
          <w:color w:val="auto"/>
          <w:spacing w:val="0"/>
          <w:w w:val="100"/>
        </w:rPr>
      </w:pPr>
      <w:r w:rsidRPr="00CC3502">
        <w:rPr>
          <w:b/>
          <w:bCs/>
          <w:color w:val="auto"/>
          <w:spacing w:val="0"/>
          <w:w w:val="100"/>
        </w:rPr>
        <w:br w:type="page"/>
      </w:r>
    </w:p>
    <w:p w:rsidR="00FE1CF7" w:rsidRPr="00FE1CF7" w:rsidRDefault="00FE1CF7" w:rsidP="00FE1CF7">
      <w:pPr>
        <w:widowControl w:val="0"/>
        <w:jc w:val="both"/>
        <w:rPr>
          <w:color w:val="auto"/>
          <w:spacing w:val="0"/>
          <w:w w:val="100"/>
        </w:rPr>
      </w:pPr>
      <w:r w:rsidRPr="00FE1CF7">
        <w:rPr>
          <w:color w:val="auto"/>
          <w:spacing w:val="0"/>
          <w:w w:val="100"/>
        </w:rPr>
        <w:lastRenderedPageBreak/>
        <w:t>ПРОТОКОЛ</w:t>
      </w:r>
    </w:p>
    <w:p w:rsidR="00FE1CF7" w:rsidRPr="00FE1CF7" w:rsidRDefault="00FE1CF7" w:rsidP="00FE1CF7">
      <w:pPr>
        <w:widowControl w:val="0"/>
        <w:jc w:val="both"/>
        <w:rPr>
          <w:color w:val="auto"/>
          <w:spacing w:val="0"/>
          <w:w w:val="100"/>
        </w:rPr>
      </w:pPr>
      <w:r w:rsidRPr="00FE1CF7">
        <w:rPr>
          <w:color w:val="auto"/>
          <w:spacing w:val="0"/>
          <w:w w:val="100"/>
        </w:rPr>
        <w:t>18 ноября 2020 № 2</w:t>
      </w:r>
    </w:p>
    <w:p w:rsidR="00FE1CF7" w:rsidRPr="00FE1CF7" w:rsidRDefault="00FE1CF7" w:rsidP="00FE1CF7">
      <w:pPr>
        <w:widowControl w:val="0"/>
        <w:spacing w:line="276" w:lineRule="auto"/>
        <w:jc w:val="both"/>
        <w:rPr>
          <w:color w:val="auto"/>
          <w:spacing w:val="0"/>
          <w:w w:val="100"/>
        </w:rPr>
      </w:pPr>
    </w:p>
    <w:p w:rsidR="00FE1CF7" w:rsidRPr="00FE1CF7" w:rsidRDefault="00FE1CF7" w:rsidP="00FE1CF7">
      <w:pPr>
        <w:jc w:val="both"/>
        <w:rPr>
          <w:color w:val="auto"/>
          <w:spacing w:val="0"/>
          <w:w w:val="100"/>
          <w:sz w:val="30"/>
          <w:szCs w:val="30"/>
        </w:rPr>
      </w:pPr>
      <w:r w:rsidRPr="00FE1CF7">
        <w:rPr>
          <w:color w:val="auto"/>
          <w:spacing w:val="0"/>
          <w:w w:val="100"/>
          <w:sz w:val="30"/>
          <w:szCs w:val="30"/>
        </w:rPr>
        <w:t>Заседания методического объединения</w:t>
      </w:r>
    </w:p>
    <w:p w:rsidR="00FE1CF7" w:rsidRPr="00FE1CF7" w:rsidRDefault="00FE1CF7" w:rsidP="00FE1CF7">
      <w:pPr>
        <w:jc w:val="both"/>
        <w:rPr>
          <w:b/>
          <w:color w:val="auto"/>
          <w:spacing w:val="0"/>
          <w:w w:val="100"/>
          <w:sz w:val="30"/>
          <w:szCs w:val="30"/>
        </w:rPr>
      </w:pPr>
      <w:r w:rsidRPr="00FE1CF7">
        <w:rPr>
          <w:color w:val="auto"/>
          <w:spacing w:val="0"/>
          <w:w w:val="100"/>
          <w:sz w:val="30"/>
          <w:szCs w:val="30"/>
        </w:rPr>
        <w:t>учителей гуманитарных</w:t>
      </w:r>
      <w:r w:rsidRPr="00FE1CF7">
        <w:rPr>
          <w:b/>
          <w:color w:val="auto"/>
          <w:spacing w:val="0"/>
          <w:w w:val="100"/>
          <w:sz w:val="30"/>
          <w:szCs w:val="30"/>
        </w:rPr>
        <w:t xml:space="preserve"> </w:t>
      </w:r>
      <w:r w:rsidRPr="00FE1CF7">
        <w:rPr>
          <w:color w:val="auto"/>
          <w:spacing w:val="0"/>
          <w:w w:val="100"/>
          <w:sz w:val="30"/>
          <w:szCs w:val="30"/>
        </w:rPr>
        <w:t xml:space="preserve">наук ГУО «Гимназии № 1 </w:t>
      </w:r>
      <w:proofErr w:type="spellStart"/>
      <w:r w:rsidRPr="00FE1CF7">
        <w:rPr>
          <w:color w:val="auto"/>
          <w:spacing w:val="0"/>
          <w:w w:val="100"/>
          <w:sz w:val="30"/>
          <w:szCs w:val="30"/>
        </w:rPr>
        <w:t>г</w:t>
      </w:r>
      <w:proofErr w:type="gramStart"/>
      <w:r w:rsidRPr="00FE1CF7">
        <w:rPr>
          <w:color w:val="auto"/>
          <w:spacing w:val="0"/>
          <w:w w:val="100"/>
          <w:sz w:val="30"/>
          <w:szCs w:val="30"/>
        </w:rPr>
        <w:t>.В</w:t>
      </w:r>
      <w:proofErr w:type="gramEnd"/>
      <w:r w:rsidRPr="00FE1CF7">
        <w:rPr>
          <w:color w:val="auto"/>
          <w:spacing w:val="0"/>
          <w:w w:val="100"/>
          <w:sz w:val="30"/>
          <w:szCs w:val="30"/>
        </w:rPr>
        <w:t>оложина</w:t>
      </w:r>
      <w:proofErr w:type="spellEnd"/>
      <w:r w:rsidRPr="00FE1CF7">
        <w:rPr>
          <w:color w:val="auto"/>
          <w:spacing w:val="0"/>
          <w:w w:val="100"/>
          <w:sz w:val="30"/>
          <w:szCs w:val="30"/>
        </w:rPr>
        <w:t>»</w:t>
      </w:r>
    </w:p>
    <w:p w:rsidR="00FE1CF7" w:rsidRPr="00FE1CF7" w:rsidRDefault="00FE1CF7" w:rsidP="00FE1CF7">
      <w:pPr>
        <w:widowControl w:val="0"/>
        <w:spacing w:line="276" w:lineRule="auto"/>
        <w:jc w:val="both"/>
        <w:rPr>
          <w:color w:val="auto"/>
          <w:spacing w:val="0"/>
          <w:w w:val="100"/>
        </w:rPr>
      </w:pPr>
    </w:p>
    <w:p w:rsidR="00FE1CF7" w:rsidRPr="00FE1CF7" w:rsidRDefault="00FE1CF7" w:rsidP="00FE1CF7">
      <w:pPr>
        <w:widowControl w:val="0"/>
        <w:spacing w:line="276" w:lineRule="auto"/>
        <w:jc w:val="both"/>
        <w:rPr>
          <w:color w:val="auto"/>
          <w:spacing w:val="0"/>
          <w:w w:val="100"/>
        </w:rPr>
      </w:pPr>
      <w:r w:rsidRPr="00FE1CF7">
        <w:rPr>
          <w:color w:val="auto"/>
          <w:spacing w:val="0"/>
          <w:w w:val="100"/>
        </w:rPr>
        <w:t xml:space="preserve">Руководитель методического объединения – Т.И. </w:t>
      </w:r>
      <w:proofErr w:type="spellStart"/>
      <w:r w:rsidRPr="00FE1CF7">
        <w:rPr>
          <w:color w:val="auto"/>
          <w:spacing w:val="0"/>
          <w:w w:val="100"/>
        </w:rPr>
        <w:t>Саевич</w:t>
      </w:r>
      <w:proofErr w:type="spellEnd"/>
    </w:p>
    <w:p w:rsidR="00FE1CF7" w:rsidRPr="00FE1CF7" w:rsidRDefault="00FE1CF7" w:rsidP="00FE1CF7">
      <w:pPr>
        <w:jc w:val="both"/>
        <w:rPr>
          <w:color w:val="auto"/>
          <w:spacing w:val="0"/>
          <w:w w:val="100"/>
          <w:sz w:val="30"/>
          <w:szCs w:val="30"/>
        </w:rPr>
      </w:pPr>
      <w:r w:rsidRPr="00FE1CF7">
        <w:rPr>
          <w:color w:val="auto"/>
          <w:spacing w:val="0"/>
          <w:w w:val="100"/>
          <w:sz w:val="30"/>
          <w:szCs w:val="30"/>
        </w:rPr>
        <w:t>Всего членов МО: 6</w:t>
      </w:r>
    </w:p>
    <w:p w:rsidR="00FE1CF7" w:rsidRPr="00FE1CF7" w:rsidRDefault="00FE1CF7" w:rsidP="00FE1CF7">
      <w:pPr>
        <w:jc w:val="both"/>
        <w:rPr>
          <w:color w:val="auto"/>
          <w:spacing w:val="0"/>
          <w:w w:val="100"/>
          <w:sz w:val="30"/>
          <w:szCs w:val="30"/>
        </w:rPr>
      </w:pPr>
      <w:r w:rsidRPr="00FE1CF7">
        <w:rPr>
          <w:color w:val="auto"/>
          <w:spacing w:val="0"/>
          <w:w w:val="100"/>
          <w:sz w:val="30"/>
          <w:szCs w:val="30"/>
        </w:rPr>
        <w:t>Присутствовало на заседании 6</w:t>
      </w:r>
    </w:p>
    <w:p w:rsidR="00FE1CF7" w:rsidRPr="00FE1CF7" w:rsidRDefault="00FE1CF7" w:rsidP="00FE1CF7">
      <w:pPr>
        <w:jc w:val="both"/>
        <w:rPr>
          <w:color w:val="auto"/>
          <w:spacing w:val="0"/>
          <w:w w:val="100"/>
          <w:sz w:val="30"/>
          <w:szCs w:val="30"/>
        </w:rPr>
      </w:pPr>
      <w:r w:rsidRPr="00FE1CF7">
        <w:rPr>
          <w:color w:val="auto"/>
          <w:spacing w:val="0"/>
          <w:w w:val="100"/>
          <w:sz w:val="30"/>
          <w:szCs w:val="30"/>
        </w:rPr>
        <w:t xml:space="preserve">Отсутствовало: –  </w:t>
      </w:r>
    </w:p>
    <w:p w:rsidR="00FE1CF7" w:rsidRPr="00FE1CF7" w:rsidRDefault="00FE1CF7" w:rsidP="00FE1CF7">
      <w:pPr>
        <w:widowControl w:val="0"/>
        <w:jc w:val="both"/>
        <w:rPr>
          <w:color w:val="auto"/>
          <w:spacing w:val="0"/>
          <w:w w:val="100"/>
        </w:rPr>
      </w:pPr>
    </w:p>
    <w:p w:rsidR="00FE1CF7" w:rsidRDefault="00FE1CF7" w:rsidP="00FE1CF7">
      <w:pPr>
        <w:widowControl w:val="0"/>
        <w:jc w:val="both"/>
        <w:rPr>
          <w:color w:val="auto"/>
          <w:spacing w:val="0"/>
          <w:w w:val="100"/>
        </w:rPr>
      </w:pPr>
      <w:r w:rsidRPr="00FE1CF7">
        <w:rPr>
          <w:color w:val="auto"/>
          <w:spacing w:val="0"/>
          <w:w w:val="100"/>
        </w:rPr>
        <w:t xml:space="preserve">СЛУШАЛИ: </w:t>
      </w:r>
    </w:p>
    <w:p w:rsidR="00FE1CF7" w:rsidRPr="00FE1CF7" w:rsidRDefault="00FE1CF7" w:rsidP="00FE1CF7">
      <w:pPr>
        <w:widowControl w:val="0"/>
        <w:jc w:val="both"/>
        <w:rPr>
          <w:color w:val="auto"/>
          <w:spacing w:val="0"/>
          <w:w w:val="100"/>
        </w:rPr>
      </w:pPr>
    </w:p>
    <w:p w:rsidR="00FE1CF7" w:rsidRDefault="00FE1CF7" w:rsidP="00FE1CF7">
      <w:pPr>
        <w:numPr>
          <w:ilvl w:val="0"/>
          <w:numId w:val="49"/>
        </w:numPr>
        <w:spacing w:after="200" w:line="276" w:lineRule="auto"/>
        <w:contextualSpacing/>
        <w:jc w:val="both"/>
        <w:rPr>
          <w:color w:val="auto"/>
          <w:spacing w:val="0"/>
          <w:w w:val="100"/>
        </w:rPr>
      </w:pPr>
      <w:r w:rsidRPr="00FE1CF7">
        <w:rPr>
          <w:color w:val="auto"/>
          <w:spacing w:val="0"/>
          <w:w w:val="100"/>
        </w:rPr>
        <w:t xml:space="preserve">И.М. </w:t>
      </w:r>
      <w:proofErr w:type="spellStart"/>
      <w:r w:rsidRPr="00FE1CF7">
        <w:rPr>
          <w:color w:val="auto"/>
          <w:spacing w:val="0"/>
          <w:w w:val="100"/>
        </w:rPr>
        <w:t>Рытикову</w:t>
      </w:r>
      <w:proofErr w:type="spellEnd"/>
      <w:r w:rsidRPr="00FE1CF7">
        <w:rPr>
          <w:color w:val="auto"/>
          <w:spacing w:val="0"/>
          <w:w w:val="100"/>
        </w:rPr>
        <w:t xml:space="preserve">: «Использование </w:t>
      </w:r>
      <w:proofErr w:type="spellStart"/>
      <w:r w:rsidRPr="00FE1CF7">
        <w:rPr>
          <w:color w:val="auto"/>
          <w:spacing w:val="0"/>
          <w:w w:val="100"/>
        </w:rPr>
        <w:t>медиаобразования</w:t>
      </w:r>
      <w:proofErr w:type="spellEnd"/>
      <w:r w:rsidRPr="00FE1CF7">
        <w:rPr>
          <w:color w:val="auto"/>
          <w:spacing w:val="0"/>
          <w:w w:val="100"/>
        </w:rPr>
        <w:t xml:space="preserve"> в образовательном процессе по истории и обществоведению» </w:t>
      </w:r>
    </w:p>
    <w:p w:rsidR="00FE1CF7" w:rsidRPr="00FE1CF7" w:rsidRDefault="00FE1CF7" w:rsidP="00FE1CF7">
      <w:pPr>
        <w:numPr>
          <w:ilvl w:val="0"/>
          <w:numId w:val="49"/>
        </w:numPr>
        <w:spacing w:after="200" w:line="276" w:lineRule="auto"/>
        <w:contextualSpacing/>
        <w:jc w:val="both"/>
        <w:rPr>
          <w:color w:val="auto"/>
          <w:spacing w:val="0"/>
          <w:w w:val="100"/>
        </w:rPr>
      </w:pPr>
    </w:p>
    <w:p w:rsidR="00FE1CF7" w:rsidRDefault="00FE1CF7" w:rsidP="00FE1CF7">
      <w:pPr>
        <w:numPr>
          <w:ilvl w:val="0"/>
          <w:numId w:val="49"/>
        </w:numPr>
        <w:tabs>
          <w:tab w:val="left" w:pos="432"/>
        </w:tabs>
        <w:spacing w:after="200" w:line="276" w:lineRule="auto"/>
        <w:contextualSpacing/>
        <w:jc w:val="both"/>
        <w:rPr>
          <w:color w:val="auto"/>
          <w:spacing w:val="0"/>
          <w:w w:val="100"/>
        </w:rPr>
      </w:pPr>
      <w:proofErr w:type="spellStart"/>
      <w:r w:rsidRPr="00FE1CF7">
        <w:rPr>
          <w:color w:val="auto"/>
          <w:spacing w:val="0"/>
          <w:w w:val="100"/>
        </w:rPr>
        <w:t>Т.И.Саевич</w:t>
      </w:r>
      <w:proofErr w:type="spellEnd"/>
      <w:r w:rsidRPr="00FE1CF7">
        <w:rPr>
          <w:color w:val="auto"/>
          <w:spacing w:val="0"/>
          <w:w w:val="100"/>
        </w:rPr>
        <w:t>: «Использование активных форм обучения на уроках русского языка и литературы для формирования личностных компетенций учащихся»</w:t>
      </w:r>
    </w:p>
    <w:p w:rsidR="00FE1CF7" w:rsidRPr="00FE1CF7" w:rsidRDefault="00FE1CF7" w:rsidP="00FE1CF7">
      <w:pPr>
        <w:numPr>
          <w:ilvl w:val="0"/>
          <w:numId w:val="49"/>
        </w:numPr>
        <w:tabs>
          <w:tab w:val="left" w:pos="432"/>
        </w:tabs>
        <w:spacing w:after="200" w:line="276" w:lineRule="auto"/>
        <w:contextualSpacing/>
        <w:jc w:val="both"/>
        <w:rPr>
          <w:color w:val="auto"/>
          <w:spacing w:val="0"/>
          <w:w w:val="100"/>
        </w:rPr>
      </w:pPr>
    </w:p>
    <w:p w:rsidR="00FE1CF7" w:rsidRPr="00FE1CF7" w:rsidRDefault="00FE1CF7" w:rsidP="00FE1CF7">
      <w:pPr>
        <w:numPr>
          <w:ilvl w:val="0"/>
          <w:numId w:val="49"/>
        </w:numPr>
        <w:tabs>
          <w:tab w:val="left" w:pos="432"/>
        </w:tabs>
        <w:spacing w:after="200" w:line="276" w:lineRule="auto"/>
        <w:contextualSpacing/>
        <w:jc w:val="both"/>
        <w:rPr>
          <w:color w:val="auto"/>
          <w:spacing w:val="0"/>
          <w:w w:val="100"/>
        </w:rPr>
      </w:pPr>
      <w:r w:rsidRPr="00FE1CF7">
        <w:rPr>
          <w:color w:val="auto"/>
          <w:spacing w:val="0"/>
          <w:w w:val="100"/>
        </w:rPr>
        <w:t xml:space="preserve">Н. Н. </w:t>
      </w:r>
      <w:proofErr w:type="spellStart"/>
      <w:r w:rsidRPr="00FE1CF7">
        <w:rPr>
          <w:color w:val="auto"/>
          <w:spacing w:val="0"/>
          <w:w w:val="100"/>
        </w:rPr>
        <w:t>Виршич</w:t>
      </w:r>
      <w:proofErr w:type="spellEnd"/>
      <w:r w:rsidRPr="00FE1CF7">
        <w:rPr>
          <w:color w:val="auto"/>
          <w:spacing w:val="0"/>
          <w:w w:val="100"/>
        </w:rPr>
        <w:t>: «</w:t>
      </w:r>
      <w:proofErr w:type="spellStart"/>
      <w:r w:rsidRPr="00FE1CF7">
        <w:rPr>
          <w:color w:val="auto"/>
          <w:spacing w:val="0"/>
          <w:w w:val="100"/>
        </w:rPr>
        <w:t>Міжпрадметныя</w:t>
      </w:r>
      <w:proofErr w:type="spellEnd"/>
      <w:r w:rsidRPr="00FE1CF7">
        <w:rPr>
          <w:color w:val="auto"/>
          <w:spacing w:val="0"/>
          <w:w w:val="100"/>
        </w:rPr>
        <w:t xml:space="preserve"> </w:t>
      </w:r>
      <w:proofErr w:type="spellStart"/>
      <w:r w:rsidRPr="00FE1CF7">
        <w:rPr>
          <w:color w:val="auto"/>
          <w:spacing w:val="0"/>
          <w:w w:val="100"/>
        </w:rPr>
        <w:t>сувязі</w:t>
      </w:r>
      <w:proofErr w:type="spellEnd"/>
      <w:r w:rsidRPr="00FE1CF7">
        <w:rPr>
          <w:color w:val="auto"/>
          <w:spacing w:val="0"/>
          <w:w w:val="100"/>
        </w:rPr>
        <w:t xml:space="preserve"> як </w:t>
      </w:r>
      <w:proofErr w:type="spellStart"/>
      <w:r w:rsidRPr="00FE1CF7">
        <w:rPr>
          <w:color w:val="auto"/>
          <w:spacing w:val="0"/>
          <w:w w:val="100"/>
        </w:rPr>
        <w:t>сродак</w:t>
      </w:r>
      <w:proofErr w:type="spellEnd"/>
      <w:r w:rsidRPr="00FE1CF7">
        <w:rPr>
          <w:color w:val="auto"/>
          <w:spacing w:val="0"/>
          <w:w w:val="100"/>
        </w:rPr>
        <w:t xml:space="preserve"> </w:t>
      </w:r>
      <w:proofErr w:type="spellStart"/>
      <w:r w:rsidRPr="00FE1CF7">
        <w:rPr>
          <w:color w:val="auto"/>
          <w:spacing w:val="0"/>
          <w:w w:val="100"/>
        </w:rPr>
        <w:t>актывізацыі</w:t>
      </w:r>
      <w:proofErr w:type="spellEnd"/>
      <w:r w:rsidRPr="00FE1CF7">
        <w:rPr>
          <w:color w:val="auto"/>
          <w:spacing w:val="0"/>
          <w:w w:val="100"/>
        </w:rPr>
        <w:t xml:space="preserve"> </w:t>
      </w:r>
      <w:proofErr w:type="spellStart"/>
      <w:r w:rsidRPr="00FE1CF7">
        <w:rPr>
          <w:color w:val="auto"/>
          <w:spacing w:val="0"/>
          <w:w w:val="100"/>
        </w:rPr>
        <w:t>вучэбна-пазнавальнай</w:t>
      </w:r>
      <w:proofErr w:type="spellEnd"/>
      <w:r w:rsidRPr="00FE1CF7">
        <w:rPr>
          <w:color w:val="auto"/>
          <w:spacing w:val="0"/>
          <w:w w:val="100"/>
        </w:rPr>
        <w:t xml:space="preserve"> </w:t>
      </w:r>
      <w:proofErr w:type="spellStart"/>
      <w:r w:rsidRPr="00FE1CF7">
        <w:rPr>
          <w:color w:val="auto"/>
          <w:spacing w:val="0"/>
          <w:w w:val="100"/>
        </w:rPr>
        <w:t>дзейнасці</w:t>
      </w:r>
      <w:proofErr w:type="spellEnd"/>
      <w:r w:rsidRPr="00FE1CF7">
        <w:rPr>
          <w:color w:val="auto"/>
          <w:spacing w:val="0"/>
          <w:w w:val="100"/>
        </w:rPr>
        <w:t xml:space="preserve"> </w:t>
      </w:r>
      <w:proofErr w:type="spellStart"/>
      <w:r w:rsidRPr="00FE1CF7">
        <w:rPr>
          <w:color w:val="auto"/>
          <w:spacing w:val="0"/>
          <w:w w:val="100"/>
        </w:rPr>
        <w:t>вучняў</w:t>
      </w:r>
      <w:proofErr w:type="spellEnd"/>
      <w:r w:rsidRPr="00FE1CF7">
        <w:rPr>
          <w:color w:val="auto"/>
          <w:spacing w:val="0"/>
          <w:w w:val="100"/>
        </w:rPr>
        <w:t xml:space="preserve"> на </w:t>
      </w:r>
      <w:proofErr w:type="spellStart"/>
      <w:r w:rsidRPr="00FE1CF7">
        <w:rPr>
          <w:color w:val="auto"/>
          <w:spacing w:val="0"/>
          <w:w w:val="100"/>
        </w:rPr>
        <w:t>ўроках</w:t>
      </w:r>
      <w:proofErr w:type="spellEnd"/>
      <w:r w:rsidRPr="00FE1CF7">
        <w:rPr>
          <w:color w:val="auto"/>
          <w:spacing w:val="0"/>
          <w:w w:val="100"/>
        </w:rPr>
        <w:t xml:space="preserve"> </w:t>
      </w:r>
      <w:proofErr w:type="spellStart"/>
      <w:r w:rsidRPr="00FE1CF7">
        <w:rPr>
          <w:color w:val="auto"/>
          <w:spacing w:val="0"/>
          <w:w w:val="100"/>
        </w:rPr>
        <w:t>беларускай</w:t>
      </w:r>
      <w:proofErr w:type="spellEnd"/>
      <w:r w:rsidRPr="00FE1CF7">
        <w:rPr>
          <w:color w:val="auto"/>
          <w:spacing w:val="0"/>
          <w:w w:val="100"/>
        </w:rPr>
        <w:t xml:space="preserve"> </w:t>
      </w:r>
      <w:proofErr w:type="spellStart"/>
      <w:r w:rsidRPr="00FE1CF7">
        <w:rPr>
          <w:color w:val="auto"/>
          <w:spacing w:val="0"/>
          <w:w w:val="100"/>
        </w:rPr>
        <w:t>мовы</w:t>
      </w:r>
      <w:proofErr w:type="spellEnd"/>
      <w:r w:rsidRPr="00FE1CF7">
        <w:rPr>
          <w:color w:val="auto"/>
          <w:spacing w:val="0"/>
          <w:w w:val="100"/>
        </w:rPr>
        <w:t xml:space="preserve"> і </w:t>
      </w:r>
      <w:proofErr w:type="spellStart"/>
      <w:r w:rsidRPr="00FE1CF7">
        <w:rPr>
          <w:color w:val="auto"/>
          <w:spacing w:val="0"/>
          <w:w w:val="100"/>
        </w:rPr>
        <w:t>літаратуры</w:t>
      </w:r>
      <w:proofErr w:type="spellEnd"/>
      <w:r w:rsidRPr="00FE1CF7">
        <w:rPr>
          <w:color w:val="auto"/>
          <w:spacing w:val="0"/>
          <w:w w:val="100"/>
        </w:rPr>
        <w:t>»</w:t>
      </w:r>
    </w:p>
    <w:p w:rsidR="00FE1CF7" w:rsidRPr="00FE1CF7" w:rsidRDefault="00FE1CF7" w:rsidP="00FE1CF7">
      <w:pPr>
        <w:widowControl w:val="0"/>
        <w:tabs>
          <w:tab w:val="num" w:pos="284"/>
        </w:tabs>
        <w:ind w:left="426"/>
        <w:jc w:val="both"/>
        <w:rPr>
          <w:color w:val="auto"/>
          <w:spacing w:val="0"/>
          <w:w w:val="100"/>
        </w:rPr>
      </w:pPr>
    </w:p>
    <w:p w:rsidR="00FE1CF7" w:rsidRDefault="00FE1CF7" w:rsidP="00FE1CF7">
      <w:pPr>
        <w:widowControl w:val="0"/>
        <w:tabs>
          <w:tab w:val="num" w:pos="284"/>
        </w:tabs>
        <w:ind w:left="426"/>
        <w:jc w:val="both"/>
        <w:rPr>
          <w:color w:val="auto"/>
          <w:spacing w:val="0"/>
          <w:w w:val="100"/>
        </w:rPr>
      </w:pPr>
      <w:r w:rsidRPr="00FE1CF7">
        <w:rPr>
          <w:color w:val="auto"/>
          <w:spacing w:val="0"/>
          <w:w w:val="100"/>
        </w:rPr>
        <w:t>РЕШИЛИ:</w:t>
      </w:r>
    </w:p>
    <w:p w:rsidR="00FE1CF7" w:rsidRPr="00FE1CF7" w:rsidRDefault="00FE1CF7" w:rsidP="00FE1CF7">
      <w:pPr>
        <w:widowControl w:val="0"/>
        <w:tabs>
          <w:tab w:val="num" w:pos="284"/>
        </w:tabs>
        <w:ind w:left="426"/>
        <w:jc w:val="both"/>
        <w:rPr>
          <w:color w:val="auto"/>
          <w:spacing w:val="0"/>
          <w:w w:val="100"/>
        </w:rPr>
      </w:pPr>
    </w:p>
    <w:p w:rsidR="00FE1CF7" w:rsidRPr="00FE1CF7" w:rsidRDefault="00FE1CF7" w:rsidP="00FE1CF7">
      <w:pPr>
        <w:widowControl w:val="0"/>
        <w:tabs>
          <w:tab w:val="num" w:pos="284"/>
        </w:tabs>
        <w:ind w:left="426"/>
        <w:jc w:val="both"/>
        <w:rPr>
          <w:color w:val="auto"/>
          <w:spacing w:val="0"/>
          <w:w w:val="100"/>
        </w:rPr>
      </w:pPr>
      <w:r w:rsidRPr="00FE1CF7">
        <w:rPr>
          <w:color w:val="auto"/>
          <w:spacing w:val="0"/>
          <w:w w:val="100"/>
        </w:rPr>
        <w:t xml:space="preserve">1. На уроках, факультативах и во внеклассной работе учителям методического объединения гуманитарных наук необходимо более активно использовать </w:t>
      </w:r>
      <w:proofErr w:type="spellStart"/>
      <w:r w:rsidRPr="00FE1CF7">
        <w:rPr>
          <w:color w:val="auto"/>
          <w:spacing w:val="0"/>
          <w:w w:val="100"/>
        </w:rPr>
        <w:t>медиатехнологии</w:t>
      </w:r>
      <w:proofErr w:type="spellEnd"/>
      <w:r w:rsidRPr="00FE1CF7">
        <w:rPr>
          <w:color w:val="auto"/>
          <w:spacing w:val="0"/>
          <w:w w:val="100"/>
        </w:rPr>
        <w:t>, которые способствуют повышению эффективности обучения, активизации учебно-образовательной деятельности за счёт увеличения доли самостоятельной работы в учебной деятельности, введения элементов исследовательского характера, что является определяющим для формирования личностных компетенций учащихся.</w:t>
      </w:r>
    </w:p>
    <w:p w:rsidR="00FE1CF7" w:rsidRPr="00FE1CF7" w:rsidRDefault="00FE1CF7" w:rsidP="00FE1CF7">
      <w:pPr>
        <w:widowControl w:val="0"/>
        <w:tabs>
          <w:tab w:val="num" w:pos="284"/>
        </w:tabs>
        <w:ind w:left="426"/>
        <w:jc w:val="both"/>
        <w:rPr>
          <w:color w:val="auto"/>
          <w:spacing w:val="0"/>
          <w:w w:val="100"/>
        </w:rPr>
      </w:pPr>
    </w:p>
    <w:p w:rsidR="00FE1CF7" w:rsidRPr="00FE1CF7" w:rsidRDefault="00FE1CF7" w:rsidP="00FE1CF7">
      <w:pPr>
        <w:widowControl w:val="0"/>
        <w:tabs>
          <w:tab w:val="num" w:pos="284"/>
        </w:tabs>
        <w:ind w:left="426"/>
        <w:jc w:val="both"/>
        <w:rPr>
          <w:color w:val="auto"/>
          <w:spacing w:val="0"/>
          <w:w w:val="100"/>
        </w:rPr>
      </w:pPr>
      <w:r w:rsidRPr="00FE1CF7">
        <w:rPr>
          <w:color w:val="auto"/>
          <w:spacing w:val="0"/>
          <w:w w:val="100"/>
        </w:rPr>
        <w:t>2. Продолжать внедрение в практику активных форм обучения на уроках гуманитарного цикла, способствующих повышению качества образования.</w:t>
      </w:r>
    </w:p>
    <w:p w:rsidR="00FE1CF7" w:rsidRPr="00FE1CF7" w:rsidRDefault="00FE1CF7" w:rsidP="00FE1CF7">
      <w:pPr>
        <w:widowControl w:val="0"/>
        <w:tabs>
          <w:tab w:val="num" w:pos="284"/>
        </w:tabs>
        <w:ind w:left="426"/>
        <w:jc w:val="both"/>
        <w:rPr>
          <w:color w:val="auto"/>
          <w:spacing w:val="0"/>
          <w:w w:val="100"/>
        </w:rPr>
      </w:pPr>
    </w:p>
    <w:p w:rsidR="00FE1CF7" w:rsidRPr="00FE1CF7" w:rsidRDefault="00FE1CF7" w:rsidP="00FE1CF7">
      <w:pPr>
        <w:widowControl w:val="0"/>
        <w:tabs>
          <w:tab w:val="num" w:pos="284"/>
        </w:tabs>
        <w:ind w:left="426"/>
        <w:jc w:val="both"/>
        <w:rPr>
          <w:color w:val="auto"/>
          <w:spacing w:val="0"/>
          <w:w w:val="100"/>
        </w:rPr>
      </w:pPr>
      <w:r w:rsidRPr="00FE1CF7">
        <w:rPr>
          <w:color w:val="auto"/>
          <w:spacing w:val="0"/>
          <w:w w:val="100"/>
        </w:rPr>
        <w:t xml:space="preserve">3. В целях обеспечения соответствия образовательной деятельности меняющимся требованиям общества к качеству образования педагогам следует устанавливать </w:t>
      </w:r>
      <w:proofErr w:type="spellStart"/>
      <w:r w:rsidRPr="00FE1CF7">
        <w:rPr>
          <w:color w:val="auto"/>
          <w:spacing w:val="0"/>
          <w:w w:val="100"/>
        </w:rPr>
        <w:t>межпредметные</w:t>
      </w:r>
      <w:proofErr w:type="spellEnd"/>
      <w:r w:rsidRPr="00FE1CF7">
        <w:rPr>
          <w:color w:val="auto"/>
          <w:spacing w:val="0"/>
          <w:w w:val="100"/>
        </w:rPr>
        <w:t xml:space="preserve"> (на основе ранее приобретённых знаний) и </w:t>
      </w:r>
      <w:proofErr w:type="spellStart"/>
      <w:r w:rsidRPr="00FE1CF7">
        <w:rPr>
          <w:color w:val="auto"/>
          <w:spacing w:val="0"/>
          <w:w w:val="100"/>
        </w:rPr>
        <w:t>внутрипредметные</w:t>
      </w:r>
      <w:proofErr w:type="spellEnd"/>
      <w:r w:rsidRPr="00FE1CF7">
        <w:rPr>
          <w:color w:val="auto"/>
          <w:spacing w:val="0"/>
          <w:w w:val="100"/>
        </w:rPr>
        <w:t xml:space="preserve"> связи, творчески применять на уроках гуманитарного цикла.</w:t>
      </w:r>
    </w:p>
    <w:p w:rsidR="00FE1CF7" w:rsidRPr="00FE1CF7" w:rsidRDefault="00FE1CF7" w:rsidP="00FE1CF7">
      <w:pPr>
        <w:widowControl w:val="0"/>
        <w:tabs>
          <w:tab w:val="num" w:pos="284"/>
        </w:tabs>
        <w:ind w:left="2977"/>
        <w:jc w:val="both"/>
        <w:rPr>
          <w:color w:val="auto"/>
          <w:spacing w:val="0"/>
          <w:w w:val="100"/>
        </w:rPr>
      </w:pPr>
    </w:p>
    <w:p w:rsidR="00FE1CF7" w:rsidRPr="00FE1CF7" w:rsidRDefault="00FE1CF7" w:rsidP="00FE1CF7">
      <w:pPr>
        <w:widowControl w:val="0"/>
        <w:tabs>
          <w:tab w:val="num" w:pos="284"/>
        </w:tabs>
        <w:ind w:left="2977"/>
        <w:jc w:val="both"/>
        <w:rPr>
          <w:color w:val="auto"/>
          <w:spacing w:val="0"/>
          <w:w w:val="100"/>
        </w:rPr>
      </w:pPr>
      <w:r w:rsidRPr="00FE1CF7">
        <w:rPr>
          <w:color w:val="auto"/>
          <w:spacing w:val="0"/>
          <w:w w:val="100"/>
        </w:rPr>
        <w:t>Срок исполнения:</w:t>
      </w:r>
      <w:r w:rsidRPr="00FE1CF7">
        <w:rPr>
          <w:color w:val="auto"/>
          <w:spacing w:val="0"/>
          <w:w w:val="100"/>
        </w:rPr>
        <w:tab/>
        <w:t>постоянно</w:t>
      </w:r>
    </w:p>
    <w:p w:rsidR="00FE1CF7" w:rsidRPr="00FE1CF7" w:rsidRDefault="00FE1CF7" w:rsidP="00FE1CF7">
      <w:pPr>
        <w:widowControl w:val="0"/>
        <w:tabs>
          <w:tab w:val="num" w:pos="284"/>
        </w:tabs>
        <w:ind w:left="2977"/>
        <w:jc w:val="both"/>
        <w:rPr>
          <w:color w:val="auto"/>
          <w:spacing w:val="0"/>
          <w:w w:val="100"/>
        </w:rPr>
      </w:pPr>
      <w:proofErr w:type="gramStart"/>
      <w:r w:rsidRPr="00FE1CF7">
        <w:rPr>
          <w:color w:val="auto"/>
          <w:spacing w:val="0"/>
          <w:w w:val="100"/>
        </w:rPr>
        <w:t>Ответственный</w:t>
      </w:r>
      <w:proofErr w:type="gramEnd"/>
      <w:r w:rsidRPr="00FE1CF7">
        <w:rPr>
          <w:color w:val="auto"/>
          <w:spacing w:val="0"/>
          <w:w w:val="100"/>
        </w:rPr>
        <w:t>:</w:t>
      </w:r>
      <w:r w:rsidRPr="00FE1CF7">
        <w:rPr>
          <w:color w:val="auto"/>
          <w:spacing w:val="0"/>
          <w:w w:val="100"/>
        </w:rPr>
        <w:tab/>
        <w:t>учителя МО гуманитарных наук</w:t>
      </w:r>
    </w:p>
    <w:p w:rsidR="00FE1CF7" w:rsidRPr="00FE1CF7" w:rsidRDefault="00FE1CF7" w:rsidP="00FE1CF7">
      <w:pPr>
        <w:widowControl w:val="0"/>
        <w:tabs>
          <w:tab w:val="num" w:pos="284"/>
        </w:tabs>
        <w:ind w:left="2977"/>
        <w:jc w:val="both"/>
        <w:rPr>
          <w:color w:val="auto"/>
          <w:spacing w:val="0"/>
          <w:w w:val="100"/>
        </w:rPr>
      </w:pPr>
    </w:p>
    <w:p w:rsidR="00FE1CF7" w:rsidRPr="00FE1CF7" w:rsidRDefault="00FE1CF7" w:rsidP="00FE1CF7">
      <w:pPr>
        <w:widowControl w:val="0"/>
        <w:tabs>
          <w:tab w:val="num" w:pos="284"/>
        </w:tabs>
        <w:ind w:left="426"/>
        <w:jc w:val="both"/>
        <w:rPr>
          <w:color w:val="auto"/>
          <w:spacing w:val="0"/>
          <w:w w:val="100"/>
        </w:rPr>
      </w:pPr>
    </w:p>
    <w:p w:rsidR="00FE1CF7" w:rsidRPr="00FE1CF7" w:rsidRDefault="00FE1CF7" w:rsidP="00FE1CF7">
      <w:pPr>
        <w:widowControl w:val="0"/>
        <w:tabs>
          <w:tab w:val="num" w:pos="284"/>
        </w:tabs>
        <w:ind w:left="426"/>
        <w:jc w:val="both"/>
        <w:rPr>
          <w:color w:val="auto"/>
          <w:spacing w:val="0"/>
          <w:w w:val="100"/>
        </w:rPr>
      </w:pPr>
      <w:r w:rsidRPr="00FE1CF7">
        <w:rPr>
          <w:color w:val="auto"/>
          <w:spacing w:val="0"/>
          <w:w w:val="100"/>
        </w:rPr>
        <w:t>Голосовали:</w:t>
      </w:r>
      <w:r w:rsidRPr="00FE1CF7">
        <w:rPr>
          <w:color w:val="auto"/>
          <w:spacing w:val="0"/>
          <w:w w:val="100"/>
        </w:rPr>
        <w:tab/>
        <w:t xml:space="preserve">                              «за» 6 чел.,</w:t>
      </w:r>
    </w:p>
    <w:p w:rsidR="00FE1CF7" w:rsidRPr="00FE1CF7" w:rsidRDefault="00FE1CF7" w:rsidP="00FE1CF7">
      <w:pPr>
        <w:widowControl w:val="0"/>
        <w:ind w:left="2410"/>
        <w:jc w:val="both"/>
        <w:rPr>
          <w:color w:val="auto"/>
          <w:spacing w:val="0"/>
          <w:w w:val="100"/>
        </w:rPr>
      </w:pPr>
      <w:r w:rsidRPr="00FE1CF7">
        <w:rPr>
          <w:color w:val="auto"/>
          <w:spacing w:val="0"/>
          <w:w w:val="100"/>
        </w:rPr>
        <w:tab/>
      </w:r>
      <w:r w:rsidRPr="00FE1CF7">
        <w:rPr>
          <w:color w:val="auto"/>
          <w:spacing w:val="0"/>
          <w:w w:val="100"/>
        </w:rPr>
        <w:tab/>
      </w:r>
      <w:r w:rsidRPr="00FE1CF7">
        <w:rPr>
          <w:color w:val="auto"/>
          <w:spacing w:val="0"/>
          <w:w w:val="100"/>
        </w:rPr>
        <w:tab/>
        <w:t>«против» 0 чел.,</w:t>
      </w:r>
    </w:p>
    <w:p w:rsidR="00FE1CF7" w:rsidRPr="00FE1CF7" w:rsidRDefault="00FE1CF7" w:rsidP="00FE1CF7">
      <w:pPr>
        <w:widowControl w:val="0"/>
        <w:ind w:left="2410"/>
        <w:jc w:val="both"/>
        <w:rPr>
          <w:color w:val="auto"/>
          <w:spacing w:val="0"/>
          <w:w w:val="100"/>
        </w:rPr>
      </w:pPr>
      <w:r w:rsidRPr="00FE1CF7">
        <w:rPr>
          <w:color w:val="auto"/>
          <w:spacing w:val="0"/>
          <w:w w:val="100"/>
        </w:rPr>
        <w:tab/>
      </w:r>
      <w:r w:rsidRPr="00FE1CF7">
        <w:rPr>
          <w:color w:val="auto"/>
          <w:spacing w:val="0"/>
          <w:w w:val="100"/>
        </w:rPr>
        <w:tab/>
      </w:r>
      <w:r w:rsidRPr="00FE1CF7">
        <w:rPr>
          <w:color w:val="auto"/>
          <w:spacing w:val="0"/>
          <w:w w:val="100"/>
        </w:rPr>
        <w:tab/>
        <w:t>«воздержался» 0 чел.</w:t>
      </w:r>
    </w:p>
    <w:p w:rsidR="00FE1CF7" w:rsidRPr="00FE1CF7" w:rsidRDefault="00FE1CF7" w:rsidP="00FE1CF7">
      <w:pPr>
        <w:widowControl w:val="0"/>
        <w:jc w:val="both"/>
        <w:rPr>
          <w:color w:val="auto"/>
          <w:spacing w:val="0"/>
          <w:w w:val="100"/>
        </w:rPr>
      </w:pPr>
    </w:p>
    <w:p w:rsidR="00FE1CF7" w:rsidRPr="00FE1CF7" w:rsidRDefault="00FE1CF7" w:rsidP="00FE1CF7">
      <w:pPr>
        <w:widowControl w:val="0"/>
        <w:tabs>
          <w:tab w:val="left" w:pos="6804"/>
        </w:tabs>
        <w:jc w:val="both"/>
        <w:rPr>
          <w:color w:val="auto"/>
          <w:spacing w:val="0"/>
          <w:w w:val="100"/>
        </w:rPr>
      </w:pPr>
      <w:r w:rsidRPr="00FE1CF7">
        <w:rPr>
          <w:color w:val="auto"/>
          <w:spacing w:val="0"/>
          <w:w w:val="100"/>
        </w:rPr>
        <w:t xml:space="preserve">Руководитель МО учителей </w:t>
      </w:r>
    </w:p>
    <w:p w:rsidR="00FE1CF7" w:rsidRPr="00FE1CF7" w:rsidRDefault="00FE1CF7" w:rsidP="00FE1CF7">
      <w:pPr>
        <w:widowControl w:val="0"/>
        <w:tabs>
          <w:tab w:val="left" w:pos="6804"/>
        </w:tabs>
        <w:jc w:val="both"/>
        <w:rPr>
          <w:color w:val="auto"/>
          <w:spacing w:val="0"/>
          <w:w w:val="100"/>
        </w:rPr>
      </w:pPr>
      <w:r w:rsidRPr="00FE1CF7">
        <w:rPr>
          <w:color w:val="auto"/>
          <w:spacing w:val="0"/>
          <w:w w:val="100"/>
        </w:rPr>
        <w:t>гуманитарных наук</w:t>
      </w:r>
      <w:r w:rsidRPr="00FE1CF7">
        <w:rPr>
          <w:color w:val="auto"/>
          <w:spacing w:val="0"/>
          <w:w w:val="100"/>
        </w:rPr>
        <w:tab/>
        <w:t xml:space="preserve">                </w:t>
      </w:r>
      <w:proofErr w:type="spellStart"/>
      <w:r w:rsidRPr="00FE1CF7">
        <w:rPr>
          <w:color w:val="auto"/>
          <w:spacing w:val="0"/>
          <w:w w:val="100"/>
        </w:rPr>
        <w:t>Т.И.Саевич</w:t>
      </w:r>
      <w:proofErr w:type="spellEnd"/>
    </w:p>
    <w:p w:rsidR="00FE1CF7" w:rsidRPr="00FE1CF7" w:rsidRDefault="00FE1CF7" w:rsidP="00FE1CF7">
      <w:pPr>
        <w:spacing w:after="200" w:line="276" w:lineRule="auto"/>
        <w:rPr>
          <w:rFonts w:asciiTheme="minorHAnsi" w:eastAsiaTheme="minorHAnsi" w:hAnsiTheme="minorHAnsi" w:cstheme="minorBidi"/>
          <w:color w:val="auto"/>
          <w:spacing w:val="0"/>
          <w:w w:val="100"/>
          <w:sz w:val="22"/>
          <w:szCs w:val="22"/>
          <w:lang w:eastAsia="en-US"/>
        </w:rPr>
      </w:pPr>
    </w:p>
    <w:p w:rsidR="00FE1CF7" w:rsidRDefault="00FE1CF7">
      <w:pPr>
        <w:rPr>
          <w:b/>
          <w:bCs/>
          <w:color w:val="002060"/>
          <w:spacing w:val="0"/>
          <w:w w:val="100"/>
          <w:kern w:val="36"/>
          <w:sz w:val="32"/>
        </w:rPr>
      </w:pPr>
      <w:r>
        <w:rPr>
          <w:b/>
          <w:bCs/>
          <w:color w:val="002060"/>
          <w:spacing w:val="0"/>
          <w:w w:val="100"/>
          <w:kern w:val="36"/>
          <w:sz w:val="32"/>
        </w:rPr>
        <w:br w:type="page"/>
      </w:r>
    </w:p>
    <w:p w:rsidR="006D7F97" w:rsidRPr="006D7F97" w:rsidRDefault="00462150" w:rsidP="006D7F97">
      <w:pPr>
        <w:shd w:val="clear" w:color="auto" w:fill="FFFFFF"/>
        <w:jc w:val="center"/>
        <w:rPr>
          <w:b/>
          <w:bCs/>
          <w:color w:val="002060"/>
          <w:spacing w:val="0"/>
          <w:w w:val="100"/>
          <w:kern w:val="36"/>
          <w:sz w:val="32"/>
          <w:lang w:val="be-BY"/>
        </w:rPr>
      </w:pPr>
      <w:r w:rsidRPr="00462150">
        <w:rPr>
          <w:b/>
          <w:bCs/>
          <w:color w:val="002060"/>
          <w:spacing w:val="0"/>
          <w:w w:val="100"/>
          <w:kern w:val="36"/>
          <w:sz w:val="32"/>
        </w:rPr>
        <w:lastRenderedPageBreak/>
        <w:t xml:space="preserve">ИСПОЛЬЗОВАНИЕ МЕДИАОБРАЗОВАНИЯ В ОБРАЗОВАТЕЛЬНОМ ПРОЦЕССЕ ПО ИСТОРИИ И ОБЩЕСТВОВЕДЕНИЮ  </w:t>
      </w:r>
    </w:p>
    <w:p w:rsidR="00CC3502" w:rsidRPr="00CC3502" w:rsidRDefault="00CC3502" w:rsidP="00CC3502">
      <w:pPr>
        <w:shd w:val="clear" w:color="auto" w:fill="FFFFFF"/>
        <w:jc w:val="right"/>
        <w:rPr>
          <w:bCs/>
          <w:i/>
          <w:color w:val="auto"/>
          <w:spacing w:val="0"/>
          <w:w w:val="100"/>
          <w:kern w:val="36"/>
        </w:rPr>
      </w:pPr>
      <w:bookmarkStart w:id="0" w:name="_GoBack"/>
      <w:bookmarkEnd w:id="0"/>
      <w:r w:rsidRPr="00CC3502">
        <w:rPr>
          <w:bCs/>
          <w:i/>
          <w:color w:val="auto"/>
          <w:spacing w:val="0"/>
          <w:w w:val="100"/>
          <w:kern w:val="36"/>
        </w:rPr>
        <w:t xml:space="preserve">И.М. </w:t>
      </w:r>
      <w:proofErr w:type="spellStart"/>
      <w:r w:rsidRPr="00CC3502">
        <w:rPr>
          <w:bCs/>
          <w:i/>
          <w:color w:val="auto"/>
          <w:spacing w:val="0"/>
          <w:w w:val="100"/>
          <w:kern w:val="36"/>
        </w:rPr>
        <w:t>Рытикова</w:t>
      </w:r>
      <w:proofErr w:type="spellEnd"/>
      <w:r w:rsidRPr="00CC3502">
        <w:rPr>
          <w:bCs/>
          <w:i/>
          <w:color w:val="auto"/>
          <w:spacing w:val="0"/>
          <w:w w:val="100"/>
          <w:kern w:val="36"/>
        </w:rPr>
        <w:t xml:space="preserve">, </w:t>
      </w:r>
    </w:p>
    <w:p w:rsidR="00CC3502" w:rsidRPr="00CC3502" w:rsidRDefault="00CC3502" w:rsidP="00CC3502">
      <w:pPr>
        <w:shd w:val="clear" w:color="auto" w:fill="FFFFFF"/>
        <w:jc w:val="right"/>
        <w:rPr>
          <w:bCs/>
          <w:i/>
          <w:color w:val="auto"/>
          <w:spacing w:val="0"/>
          <w:w w:val="100"/>
          <w:kern w:val="36"/>
        </w:rPr>
      </w:pPr>
      <w:r w:rsidRPr="00CC3502">
        <w:rPr>
          <w:bCs/>
          <w:i/>
          <w:color w:val="auto"/>
          <w:spacing w:val="0"/>
          <w:w w:val="100"/>
          <w:kern w:val="36"/>
        </w:rPr>
        <w:t>учитель истории и обществоведения</w:t>
      </w:r>
    </w:p>
    <w:p w:rsidR="00CC3502" w:rsidRPr="00CC3502" w:rsidRDefault="00CC3502" w:rsidP="00CC3502">
      <w:pPr>
        <w:shd w:val="clear" w:color="auto" w:fill="FFFFFF"/>
        <w:jc w:val="right"/>
        <w:rPr>
          <w:bCs/>
          <w:color w:val="auto"/>
          <w:spacing w:val="0"/>
          <w:w w:val="100"/>
          <w:kern w:val="36"/>
        </w:rPr>
      </w:pP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Современный период развития Беларуси отличается стремительным изменением всех сфер общественной деятельности и сознания. </w:t>
      </w:r>
      <w:r w:rsidR="005E5CF0">
        <w:rPr>
          <w:rFonts w:eastAsia="Calibri"/>
          <w:color w:val="auto"/>
          <w:spacing w:val="0"/>
          <w:w w:val="100"/>
          <w:lang w:eastAsia="en-US"/>
        </w:rPr>
        <w:t>Важным</w:t>
      </w:r>
      <w:r w:rsidRPr="0028145A">
        <w:rPr>
          <w:rFonts w:eastAsia="Calibri"/>
          <w:color w:val="auto"/>
          <w:spacing w:val="0"/>
          <w:w w:val="100"/>
          <w:lang w:eastAsia="en-US"/>
        </w:rPr>
        <w:t xml:space="preserve"> становится механизм саморазвития, который предполагает необходимость инновационных процессов как важнейшей предпосылки и условия достижения оптимальных результатов деятельности. </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Для современного человека очевидна важность навыка восприятия огромных потоков информации, умение ориентироваться в них. Всё это может обеспечить </w:t>
      </w:r>
      <w:proofErr w:type="spellStart"/>
      <w:r w:rsidRPr="0028145A">
        <w:rPr>
          <w:rFonts w:eastAsia="Calibri"/>
          <w:color w:val="auto"/>
          <w:spacing w:val="0"/>
          <w:w w:val="100"/>
          <w:lang w:eastAsia="en-US"/>
        </w:rPr>
        <w:t>медиаобразование</w:t>
      </w:r>
      <w:proofErr w:type="spellEnd"/>
      <w:r w:rsidRPr="0028145A">
        <w:rPr>
          <w:rFonts w:eastAsia="Calibri"/>
          <w:color w:val="auto"/>
          <w:spacing w:val="0"/>
          <w:w w:val="100"/>
          <w:lang w:eastAsia="en-US"/>
        </w:rPr>
        <w:t xml:space="preserve">, призванное выполнять уникальную функцию – подготовку людей к жизни в информационном обществе. </w:t>
      </w:r>
      <w:proofErr w:type="spellStart"/>
      <w:r w:rsidRPr="0028145A">
        <w:rPr>
          <w:rFonts w:eastAsia="Calibri"/>
          <w:color w:val="auto"/>
          <w:spacing w:val="0"/>
          <w:w w:val="100"/>
          <w:lang w:eastAsia="en-US"/>
        </w:rPr>
        <w:t>Медиаобразование</w:t>
      </w:r>
      <w:proofErr w:type="spellEnd"/>
      <w:r w:rsidRPr="0028145A">
        <w:rPr>
          <w:rFonts w:eastAsia="Calibri"/>
          <w:color w:val="auto"/>
          <w:spacing w:val="0"/>
          <w:w w:val="100"/>
          <w:lang w:eastAsia="en-US"/>
        </w:rPr>
        <w:t xml:space="preserve"> является </w:t>
      </w:r>
      <w:proofErr w:type="spellStart"/>
      <w:r w:rsidRPr="0028145A">
        <w:rPr>
          <w:rFonts w:eastAsia="Calibri"/>
          <w:color w:val="auto"/>
          <w:spacing w:val="0"/>
          <w:w w:val="100"/>
          <w:lang w:eastAsia="en-US"/>
        </w:rPr>
        <w:t>неотьемлемой</w:t>
      </w:r>
      <w:proofErr w:type="spellEnd"/>
      <w:r w:rsidRPr="0028145A">
        <w:rPr>
          <w:rFonts w:eastAsia="Calibri"/>
          <w:color w:val="auto"/>
          <w:spacing w:val="0"/>
          <w:w w:val="100"/>
          <w:lang w:eastAsia="en-US"/>
        </w:rPr>
        <w:t xml:space="preserve"> частью развития личности и составляющей общего образования школьников. </w:t>
      </w:r>
      <w:proofErr w:type="spellStart"/>
      <w:r w:rsidRPr="0028145A">
        <w:rPr>
          <w:rFonts w:eastAsia="Calibri"/>
          <w:color w:val="auto"/>
          <w:spacing w:val="0"/>
          <w:w w:val="100"/>
          <w:lang w:eastAsia="en-US"/>
        </w:rPr>
        <w:t>Медиасредства</w:t>
      </w:r>
      <w:proofErr w:type="spellEnd"/>
      <w:r w:rsidRPr="0028145A">
        <w:rPr>
          <w:rFonts w:eastAsia="Calibri"/>
          <w:color w:val="auto"/>
          <w:spacing w:val="0"/>
          <w:w w:val="100"/>
          <w:lang w:eastAsia="en-US"/>
        </w:rPr>
        <w:t xml:space="preserve"> помогают подготовить новое поколение к жизни в современных условиях, восприятию различной информации и использованию её, исключая негативные последствия.</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ИКТ на уроках истории и обществоведения позволяют обучающимся представлять информацию в различной форме (текст, графика, видео, аудио), активизировать процессы восприятия, мышления, воображения, </w:t>
      </w:r>
      <w:proofErr w:type="spellStart"/>
      <w:r w:rsidRPr="0028145A">
        <w:rPr>
          <w:rFonts w:eastAsia="Calibri"/>
          <w:color w:val="auto"/>
          <w:spacing w:val="0"/>
          <w:w w:val="100"/>
          <w:lang w:eastAsia="en-US"/>
        </w:rPr>
        <w:t>мобилизируют</w:t>
      </w:r>
      <w:proofErr w:type="spellEnd"/>
      <w:r w:rsidRPr="0028145A">
        <w:rPr>
          <w:rFonts w:eastAsia="Calibri"/>
          <w:color w:val="auto"/>
          <w:spacing w:val="0"/>
          <w:w w:val="100"/>
          <w:lang w:eastAsia="en-US"/>
        </w:rPr>
        <w:t xml:space="preserve"> внимание учащихся, помогают воспроизводить и комментировать информацию, видеть реальное применение в жизни изучаемых процессов и явлений. </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Использование мультимедийных презентаций 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Мультимедийные презентации задействуют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 Активная роль на таком уроке принадлежит и учителю, и ученику. Основой урока является изложение материала, иллюстрируемое рисунками, простыми и анимационными схемами, видео фильмами, объединенными вместе при помощи программы </w:t>
      </w:r>
      <w:proofErr w:type="spellStart"/>
      <w:r w:rsidRPr="0028145A">
        <w:rPr>
          <w:rFonts w:eastAsia="Calibri"/>
          <w:color w:val="auto"/>
          <w:spacing w:val="0"/>
          <w:w w:val="100"/>
          <w:lang w:eastAsia="en-US"/>
        </w:rPr>
        <w:t>Power</w:t>
      </w:r>
      <w:proofErr w:type="spellEnd"/>
      <w:r w:rsidRPr="0028145A">
        <w:rPr>
          <w:rFonts w:eastAsia="Calibri"/>
          <w:color w:val="auto"/>
          <w:spacing w:val="0"/>
          <w:w w:val="100"/>
          <w:lang w:eastAsia="en-US"/>
        </w:rPr>
        <w:t xml:space="preserve"> </w:t>
      </w:r>
      <w:proofErr w:type="spellStart"/>
      <w:r w:rsidRPr="0028145A">
        <w:rPr>
          <w:rFonts w:eastAsia="Calibri"/>
          <w:color w:val="auto"/>
          <w:spacing w:val="0"/>
          <w:w w:val="100"/>
          <w:lang w:eastAsia="en-US"/>
        </w:rPr>
        <w:t>Point</w:t>
      </w:r>
      <w:proofErr w:type="spellEnd"/>
      <w:r w:rsidRPr="0028145A">
        <w:rPr>
          <w:rFonts w:eastAsia="Calibri"/>
          <w:color w:val="auto"/>
          <w:spacing w:val="0"/>
          <w:w w:val="100"/>
          <w:lang w:eastAsia="en-US"/>
        </w:rPr>
        <w:t xml:space="preserve">. </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Использование презентации позволяет чередовать различные виды деятельности, такие как: работа с картой, учебником, тетрадью, </w:t>
      </w:r>
      <w:proofErr w:type="spellStart"/>
      <w:r w:rsidRPr="0028145A">
        <w:rPr>
          <w:rFonts w:eastAsia="Calibri"/>
          <w:color w:val="auto"/>
          <w:spacing w:val="0"/>
          <w:w w:val="100"/>
          <w:lang w:eastAsia="en-US"/>
        </w:rPr>
        <w:t>медиаресурсами</w:t>
      </w:r>
      <w:proofErr w:type="spellEnd"/>
      <w:r w:rsidRPr="0028145A">
        <w:rPr>
          <w:rFonts w:eastAsia="Calibri"/>
          <w:color w:val="auto"/>
          <w:spacing w:val="0"/>
          <w:w w:val="100"/>
          <w:lang w:eastAsia="en-US"/>
        </w:rPr>
        <w:t xml:space="preserve">, с информацией на экране. Чередование видов деятельности, способов подачи информации позволяет активизировать различные каналы </w:t>
      </w:r>
      <w:r w:rsidRPr="0028145A">
        <w:rPr>
          <w:rFonts w:eastAsia="Calibri"/>
          <w:color w:val="auto"/>
          <w:spacing w:val="0"/>
          <w:w w:val="100"/>
          <w:lang w:eastAsia="en-US"/>
        </w:rPr>
        <w:lastRenderedPageBreak/>
        <w:t xml:space="preserve">восприятия, способствует повышению внимания и росту активности учащихся на уроке, снижает утомляемость. </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На уроках истории в 6–9 классах я организую работу с </w:t>
      </w:r>
      <w:proofErr w:type="gramStart"/>
      <w:r w:rsidRPr="0028145A">
        <w:rPr>
          <w:rFonts w:eastAsia="Calibri"/>
          <w:color w:val="auto"/>
          <w:spacing w:val="0"/>
          <w:w w:val="100"/>
          <w:lang w:eastAsia="en-US"/>
        </w:rPr>
        <w:t>такими</w:t>
      </w:r>
      <w:proofErr w:type="gramEnd"/>
      <w:r w:rsidRPr="0028145A">
        <w:rPr>
          <w:rFonts w:eastAsia="Calibri"/>
          <w:color w:val="auto"/>
          <w:spacing w:val="0"/>
          <w:w w:val="100"/>
          <w:lang w:eastAsia="en-US"/>
        </w:rPr>
        <w:t xml:space="preserve"> </w:t>
      </w:r>
      <w:proofErr w:type="spellStart"/>
      <w:r w:rsidRPr="0028145A">
        <w:rPr>
          <w:rFonts w:eastAsia="Calibri"/>
          <w:color w:val="auto"/>
          <w:spacing w:val="0"/>
          <w:w w:val="100"/>
          <w:lang w:eastAsia="en-US"/>
        </w:rPr>
        <w:t>медиатекстами</w:t>
      </w:r>
      <w:proofErr w:type="spellEnd"/>
      <w:r w:rsidRPr="0028145A">
        <w:rPr>
          <w:rFonts w:eastAsia="Calibri"/>
          <w:color w:val="auto"/>
          <w:spacing w:val="0"/>
          <w:w w:val="100"/>
          <w:lang w:eastAsia="en-US"/>
        </w:rPr>
        <w:t xml:space="preserve"> как:</w:t>
      </w:r>
    </w:p>
    <w:p w:rsidR="0028145A" w:rsidRPr="0028145A" w:rsidRDefault="0028145A" w:rsidP="0028145A">
      <w:pPr>
        <w:spacing w:line="276" w:lineRule="auto"/>
        <w:ind w:firstLine="567"/>
        <w:jc w:val="both"/>
        <w:rPr>
          <w:rFonts w:eastAsia="Calibri"/>
          <w:color w:val="auto"/>
          <w:spacing w:val="0"/>
          <w:w w:val="100"/>
          <w:lang w:eastAsia="en-US"/>
        </w:rPr>
      </w:pPr>
      <w:proofErr w:type="gramStart"/>
      <w:r>
        <w:rPr>
          <w:rFonts w:eastAsia="Calibri"/>
          <w:color w:val="auto"/>
          <w:spacing w:val="0"/>
          <w:w w:val="100"/>
          <w:lang w:eastAsia="en-US"/>
        </w:rPr>
        <w:t>–</w:t>
      </w:r>
      <w:r w:rsidRPr="0028145A">
        <w:rPr>
          <w:rFonts w:eastAsia="Calibri"/>
          <w:color w:val="auto"/>
          <w:spacing w:val="0"/>
          <w:w w:val="100"/>
          <w:lang w:eastAsia="en-US"/>
        </w:rPr>
        <w:t xml:space="preserve"> текст учебных пособий разных лет, учебных пособий по всемирной истории и истории Беларуси (например, сравнить, с какой позиции освещается деятельность князя Владимира в учебных пособиях по всемирной истории, где приводятся его прозвища «Красно Солнышко», «Святой», и истории Беларуси, 6 класс, – убивает родных </w:t>
      </w:r>
      <w:proofErr w:type="spellStart"/>
      <w:r w:rsidRPr="0028145A">
        <w:rPr>
          <w:rFonts w:eastAsia="Calibri"/>
          <w:color w:val="auto"/>
          <w:spacing w:val="0"/>
          <w:w w:val="100"/>
          <w:lang w:eastAsia="en-US"/>
        </w:rPr>
        <w:t>Рогнеды</w:t>
      </w:r>
      <w:proofErr w:type="spellEnd"/>
      <w:r w:rsidRPr="0028145A">
        <w:rPr>
          <w:rFonts w:eastAsia="Calibri"/>
          <w:color w:val="auto"/>
          <w:spacing w:val="0"/>
          <w:w w:val="100"/>
          <w:lang w:eastAsia="en-US"/>
        </w:rPr>
        <w:t xml:space="preserve">, разрушает Полоцк, а её саму насильно берёт в жёны); </w:t>
      </w:r>
      <w:proofErr w:type="gramEnd"/>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иллюстрации в учебном пособии (например, сравнить изображения князей ВКЛ в учебном пособии по истории Беларуси для 7 класса и изображения из других источников, найденных учащимися при подготовке к уроку, сделать вывод о характере деятельности того или иного князя, судя по его изображению);  </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материалы СМИ (для уроков истории и обществоведения)</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картины (исторические, современные, – например, при изучении темы «Великая война» и </w:t>
      </w:r>
      <w:proofErr w:type="spellStart"/>
      <w:r w:rsidRPr="0028145A">
        <w:rPr>
          <w:rFonts w:eastAsia="Calibri"/>
          <w:color w:val="auto"/>
          <w:spacing w:val="0"/>
          <w:w w:val="100"/>
          <w:lang w:eastAsia="en-US"/>
        </w:rPr>
        <w:t>Грюнвальдская</w:t>
      </w:r>
      <w:proofErr w:type="spellEnd"/>
      <w:r w:rsidRPr="0028145A">
        <w:rPr>
          <w:rFonts w:eastAsia="Calibri"/>
          <w:color w:val="auto"/>
          <w:spacing w:val="0"/>
          <w:w w:val="100"/>
          <w:lang w:eastAsia="en-US"/>
        </w:rPr>
        <w:t xml:space="preserve"> битва» (история Беларуси, 6 класс) рассматривалась и анализировалась картина Я. Матейко «</w:t>
      </w:r>
      <w:proofErr w:type="spellStart"/>
      <w:r w:rsidRPr="0028145A">
        <w:rPr>
          <w:rFonts w:eastAsia="Calibri"/>
          <w:color w:val="auto"/>
          <w:spacing w:val="0"/>
          <w:w w:val="100"/>
          <w:lang w:eastAsia="en-US"/>
        </w:rPr>
        <w:t>Грюнвальдская</w:t>
      </w:r>
      <w:proofErr w:type="spellEnd"/>
      <w:r w:rsidRPr="0028145A">
        <w:rPr>
          <w:rFonts w:eastAsia="Calibri"/>
          <w:color w:val="auto"/>
          <w:spacing w:val="0"/>
          <w:w w:val="100"/>
          <w:lang w:eastAsia="en-US"/>
        </w:rPr>
        <w:t xml:space="preserve"> битва»; на занятиях по всемирной истории в 7 классе мы вместе с учащимися определяли, насколько картина «Иван Грозный убивает своего сына» соответствует исторической действительности);</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фотографии. Работа с фотографиями при обучении истории может внести оживление в урок истории, иллюстрировать повествование, но и иметь самобытные дидактические цели, которых можно достичь с помощью фотографий. Учебники Новой, а особенно Новейшей истории традиционно сопровождаются фотографиями, большинство из которых призвано иллюстрировать исторические фигуры или события. Однако если мы уделим работе с фотографией больше времени, можно развивать и другие способности учеников, включая критическое мышление.</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w:t>
      </w:r>
      <w:proofErr w:type="gramStart"/>
      <w:r w:rsidRPr="0028145A">
        <w:rPr>
          <w:rFonts w:eastAsia="Calibri"/>
          <w:color w:val="auto"/>
          <w:spacing w:val="0"/>
          <w:w w:val="100"/>
          <w:lang w:eastAsia="en-US"/>
        </w:rPr>
        <w:t>в</w:t>
      </w:r>
      <w:proofErr w:type="gramEnd"/>
      <w:r w:rsidRPr="0028145A">
        <w:rPr>
          <w:rFonts w:eastAsia="Calibri"/>
          <w:color w:val="auto"/>
          <w:spacing w:val="0"/>
          <w:w w:val="100"/>
          <w:lang w:eastAsia="en-US"/>
        </w:rPr>
        <w:t>идео (музыкальные ролики, реклама</w:t>
      </w:r>
      <w:r>
        <w:rPr>
          <w:rFonts w:eastAsia="Calibri"/>
          <w:color w:val="auto"/>
          <w:spacing w:val="0"/>
          <w:w w:val="100"/>
          <w:lang w:eastAsia="en-US"/>
        </w:rPr>
        <w:t>,</w:t>
      </w:r>
      <w:r w:rsidRPr="0028145A">
        <w:rPr>
          <w:rFonts w:eastAsia="Calibri"/>
          <w:color w:val="auto"/>
          <w:spacing w:val="0"/>
          <w:w w:val="100"/>
          <w:lang w:eastAsia="en-US"/>
        </w:rPr>
        <w:t xml:space="preserve"> например</w:t>
      </w:r>
      <w:r>
        <w:rPr>
          <w:rFonts w:eastAsia="Calibri"/>
          <w:color w:val="auto"/>
          <w:spacing w:val="0"/>
          <w:w w:val="100"/>
          <w:lang w:eastAsia="en-US"/>
        </w:rPr>
        <w:t>:</w:t>
      </w:r>
      <w:r w:rsidRPr="0028145A">
        <w:rPr>
          <w:rFonts w:eastAsia="Calibri"/>
          <w:color w:val="auto"/>
          <w:spacing w:val="0"/>
          <w:w w:val="100"/>
          <w:lang w:eastAsia="en-US"/>
        </w:rPr>
        <w:t xml:space="preserve"> при изучении темы «Раздробленность Древней Руси» в 6 классе использовался рекламный ролик сухариков «Ледовое побоище»); </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фильмы. В своей работе я часто прибегаю к работе с фильмами (документальными, художественными и анимационными). Хотя учащиеся привыкли к фильмам в обыденной практике, работа на уроке совершенствует их аналитические способности, учащиеся учатся дистанцироваться от материала, задавать критические вопросы.</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w:t>
      </w:r>
      <w:proofErr w:type="gramStart"/>
      <w:r w:rsidRPr="0028145A">
        <w:rPr>
          <w:rFonts w:eastAsia="Calibri"/>
          <w:color w:val="auto"/>
          <w:spacing w:val="0"/>
          <w:w w:val="100"/>
          <w:lang w:eastAsia="en-US"/>
        </w:rPr>
        <w:t>к</w:t>
      </w:r>
      <w:proofErr w:type="gramEnd"/>
      <w:r w:rsidRPr="0028145A">
        <w:rPr>
          <w:rFonts w:eastAsia="Calibri"/>
          <w:color w:val="auto"/>
          <w:spacing w:val="0"/>
          <w:w w:val="100"/>
          <w:lang w:eastAsia="en-US"/>
        </w:rPr>
        <w:t xml:space="preserve">арикатуры. Карикатуры являются важными источниками в обучении истории, их использование на уроках способствует формированию </w:t>
      </w:r>
      <w:proofErr w:type="spellStart"/>
      <w:r w:rsidRPr="0028145A">
        <w:rPr>
          <w:rFonts w:eastAsia="Calibri"/>
          <w:color w:val="auto"/>
          <w:spacing w:val="0"/>
          <w:w w:val="100"/>
          <w:lang w:eastAsia="en-US"/>
        </w:rPr>
        <w:lastRenderedPageBreak/>
        <w:t>найважнейшей</w:t>
      </w:r>
      <w:proofErr w:type="spellEnd"/>
      <w:r w:rsidRPr="0028145A">
        <w:rPr>
          <w:rFonts w:eastAsia="Calibri"/>
          <w:color w:val="auto"/>
          <w:spacing w:val="0"/>
          <w:w w:val="100"/>
          <w:lang w:eastAsia="en-US"/>
        </w:rPr>
        <w:t xml:space="preserve"> компетенции – критического отношения к информации. Например, при изучении темы «Западная Европа </w:t>
      </w:r>
      <w:proofErr w:type="gramStart"/>
      <w:r w:rsidRPr="0028145A">
        <w:rPr>
          <w:rFonts w:eastAsia="Calibri"/>
          <w:color w:val="auto"/>
          <w:spacing w:val="0"/>
          <w:w w:val="100"/>
          <w:lang w:eastAsia="en-US"/>
        </w:rPr>
        <w:t>в начале</w:t>
      </w:r>
      <w:proofErr w:type="gramEnd"/>
      <w:r w:rsidRPr="0028145A">
        <w:rPr>
          <w:rFonts w:eastAsia="Calibri"/>
          <w:color w:val="auto"/>
          <w:spacing w:val="0"/>
          <w:w w:val="100"/>
          <w:lang w:eastAsia="en-US"/>
        </w:rPr>
        <w:t xml:space="preserve"> XIX в.» (всемирная история, 8 класс) анализировалась карикатура «Танцующий конгресс»; при изучении разделов Речи </w:t>
      </w:r>
      <w:proofErr w:type="spellStart"/>
      <w:r w:rsidRPr="0028145A">
        <w:rPr>
          <w:rFonts w:eastAsia="Calibri"/>
          <w:color w:val="auto"/>
          <w:spacing w:val="0"/>
          <w:w w:val="100"/>
          <w:lang w:eastAsia="en-US"/>
        </w:rPr>
        <w:t>Посполитой</w:t>
      </w:r>
      <w:proofErr w:type="spellEnd"/>
      <w:r w:rsidRPr="0028145A">
        <w:rPr>
          <w:rFonts w:eastAsia="Calibri"/>
          <w:color w:val="auto"/>
          <w:spacing w:val="0"/>
          <w:w w:val="100"/>
          <w:lang w:eastAsia="en-US"/>
        </w:rPr>
        <w:t xml:space="preserve"> (история Беларуси, 7 класс) – карикатура «Первый раздел Речи </w:t>
      </w:r>
      <w:proofErr w:type="spellStart"/>
      <w:r w:rsidRPr="0028145A">
        <w:rPr>
          <w:rFonts w:eastAsia="Calibri"/>
          <w:color w:val="auto"/>
          <w:spacing w:val="0"/>
          <w:w w:val="100"/>
          <w:lang w:eastAsia="en-US"/>
        </w:rPr>
        <w:t>Посполитой</w:t>
      </w:r>
      <w:proofErr w:type="spellEnd"/>
      <w:r w:rsidRPr="0028145A">
        <w:rPr>
          <w:rFonts w:eastAsia="Calibri"/>
          <w:color w:val="auto"/>
          <w:spacing w:val="0"/>
          <w:w w:val="100"/>
          <w:lang w:eastAsia="en-US"/>
        </w:rPr>
        <w:t xml:space="preserve">») (Приложение 6). </w:t>
      </w:r>
    </w:p>
    <w:p w:rsidR="0028145A" w:rsidRPr="0028145A" w:rsidRDefault="0028145A" w:rsidP="0028145A">
      <w:pPr>
        <w:spacing w:line="276" w:lineRule="auto"/>
        <w:ind w:firstLine="567"/>
        <w:jc w:val="both"/>
        <w:rPr>
          <w:rFonts w:eastAsia="Calibri"/>
          <w:color w:val="auto"/>
          <w:spacing w:val="0"/>
          <w:w w:val="100"/>
          <w:lang w:eastAsia="en-US"/>
        </w:rPr>
      </w:pPr>
      <w:r>
        <w:rPr>
          <w:rFonts w:eastAsia="Calibri"/>
          <w:color w:val="auto"/>
          <w:spacing w:val="0"/>
          <w:w w:val="100"/>
          <w:lang w:eastAsia="en-US"/>
        </w:rPr>
        <w:t>–</w:t>
      </w:r>
      <w:r w:rsidRPr="0028145A">
        <w:rPr>
          <w:rFonts w:eastAsia="Calibri"/>
          <w:color w:val="auto"/>
          <w:spacing w:val="0"/>
          <w:w w:val="100"/>
          <w:lang w:eastAsia="en-US"/>
        </w:rPr>
        <w:t xml:space="preserve"> плакаты. Например, при изучении темы «Начало Первой мировой войны» (всемирная история, 8 класс) анализируются политические плакаты разных стран того времени.</w:t>
      </w:r>
    </w:p>
    <w:p w:rsidR="0028145A" w:rsidRPr="0028145A" w:rsidRDefault="0028145A" w:rsidP="0028145A">
      <w:pPr>
        <w:spacing w:line="276" w:lineRule="auto"/>
        <w:ind w:firstLine="567"/>
        <w:jc w:val="both"/>
        <w:rPr>
          <w:rFonts w:eastAsia="Calibri"/>
          <w:color w:val="auto"/>
          <w:spacing w:val="0"/>
          <w:w w:val="100"/>
          <w:lang w:eastAsia="en-US"/>
        </w:rPr>
      </w:pPr>
      <w:proofErr w:type="spellStart"/>
      <w:r w:rsidRPr="0028145A">
        <w:rPr>
          <w:rFonts w:eastAsia="Calibri"/>
          <w:color w:val="auto"/>
          <w:spacing w:val="0"/>
          <w:w w:val="100"/>
          <w:lang w:eastAsia="en-US"/>
        </w:rPr>
        <w:t>Медиаграмотность</w:t>
      </w:r>
      <w:proofErr w:type="spellEnd"/>
      <w:r w:rsidRPr="0028145A">
        <w:rPr>
          <w:rFonts w:eastAsia="Calibri"/>
          <w:color w:val="auto"/>
          <w:spacing w:val="0"/>
          <w:w w:val="100"/>
          <w:lang w:eastAsia="en-US"/>
        </w:rPr>
        <w:t xml:space="preserve"> предполагает не только анализ и критическую обработку различных </w:t>
      </w:r>
      <w:proofErr w:type="spellStart"/>
      <w:r w:rsidRPr="0028145A">
        <w:rPr>
          <w:rFonts w:eastAsia="Calibri"/>
          <w:color w:val="auto"/>
          <w:spacing w:val="0"/>
          <w:w w:val="100"/>
          <w:lang w:eastAsia="en-US"/>
        </w:rPr>
        <w:t>медиатекстов</w:t>
      </w:r>
      <w:proofErr w:type="spellEnd"/>
      <w:r w:rsidRPr="0028145A">
        <w:rPr>
          <w:rFonts w:eastAsia="Calibri"/>
          <w:color w:val="auto"/>
          <w:spacing w:val="0"/>
          <w:w w:val="100"/>
          <w:lang w:eastAsia="en-US"/>
        </w:rPr>
        <w:t xml:space="preserve">, но и их создание. При этом </w:t>
      </w:r>
      <w:proofErr w:type="spellStart"/>
      <w:r w:rsidRPr="0028145A">
        <w:rPr>
          <w:rFonts w:eastAsia="Calibri"/>
          <w:color w:val="auto"/>
          <w:spacing w:val="0"/>
          <w:w w:val="100"/>
          <w:lang w:eastAsia="en-US"/>
        </w:rPr>
        <w:t>медиатексты</w:t>
      </w:r>
      <w:proofErr w:type="spellEnd"/>
      <w:r w:rsidRPr="0028145A">
        <w:rPr>
          <w:rFonts w:eastAsia="Calibri"/>
          <w:color w:val="auto"/>
          <w:spacing w:val="0"/>
          <w:w w:val="100"/>
          <w:lang w:eastAsia="en-US"/>
        </w:rPr>
        <w:t xml:space="preserve"> рассматриваем в широком смысле – текстовые документы, плакаты, видеоролики, презентации и т. д. Учащиеся, первоначально выполнявшие пассивную роль в процессе работы с </w:t>
      </w:r>
      <w:proofErr w:type="spellStart"/>
      <w:r w:rsidRPr="0028145A">
        <w:rPr>
          <w:rFonts w:eastAsia="Calibri"/>
          <w:color w:val="auto"/>
          <w:spacing w:val="0"/>
          <w:w w:val="100"/>
          <w:lang w:eastAsia="en-US"/>
        </w:rPr>
        <w:t>медийной</w:t>
      </w:r>
      <w:proofErr w:type="spellEnd"/>
      <w:r w:rsidRPr="0028145A">
        <w:rPr>
          <w:rFonts w:eastAsia="Calibri"/>
          <w:color w:val="auto"/>
          <w:spacing w:val="0"/>
          <w:w w:val="100"/>
          <w:lang w:eastAsia="en-US"/>
        </w:rPr>
        <w:t xml:space="preserve"> информацией, после освоения принципов работы с её содержанием стали активными участниками по созданию собственных продуктов.</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Над созданием </w:t>
      </w:r>
      <w:proofErr w:type="gramStart"/>
      <w:r w:rsidRPr="0028145A">
        <w:rPr>
          <w:rFonts w:eastAsia="Calibri"/>
          <w:color w:val="auto"/>
          <w:spacing w:val="0"/>
          <w:w w:val="100"/>
          <w:lang w:eastAsia="en-US"/>
        </w:rPr>
        <w:t>собственных</w:t>
      </w:r>
      <w:proofErr w:type="gramEnd"/>
      <w:r w:rsidRPr="0028145A">
        <w:rPr>
          <w:rFonts w:eastAsia="Calibri"/>
          <w:color w:val="auto"/>
          <w:spacing w:val="0"/>
          <w:w w:val="100"/>
          <w:lang w:eastAsia="en-US"/>
        </w:rPr>
        <w:t xml:space="preserve"> </w:t>
      </w:r>
      <w:proofErr w:type="spellStart"/>
      <w:r w:rsidRPr="0028145A">
        <w:rPr>
          <w:rFonts w:eastAsia="Calibri"/>
          <w:color w:val="auto"/>
          <w:spacing w:val="0"/>
          <w:w w:val="100"/>
          <w:lang w:eastAsia="en-US"/>
        </w:rPr>
        <w:t>медиатекстов</w:t>
      </w:r>
      <w:proofErr w:type="spellEnd"/>
      <w:r w:rsidRPr="0028145A">
        <w:rPr>
          <w:rFonts w:eastAsia="Calibri"/>
          <w:color w:val="auto"/>
          <w:spacing w:val="0"/>
          <w:w w:val="100"/>
          <w:lang w:eastAsia="en-US"/>
        </w:rPr>
        <w:t xml:space="preserve"> я начинаю работу с учащимися с VI класса. Например, при изучении истории Средних веков учащимся предлагается самостоятельно создать первые мини-проекты. Первоначально это могут быть рисунки и плакаты с описанием. Так, учащимся предлагается создать свой образ одежды средневекового человека или представить в своей работе, как могли бы выглядеть славянские боги.</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С 7–8 класса уже возможно создание </w:t>
      </w:r>
      <w:proofErr w:type="gramStart"/>
      <w:r w:rsidRPr="0028145A">
        <w:rPr>
          <w:rFonts w:eastAsia="Calibri"/>
          <w:color w:val="auto"/>
          <w:spacing w:val="0"/>
          <w:w w:val="100"/>
          <w:lang w:eastAsia="en-US"/>
        </w:rPr>
        <w:t>самостоятельных</w:t>
      </w:r>
      <w:proofErr w:type="gramEnd"/>
      <w:r w:rsidRPr="0028145A">
        <w:rPr>
          <w:rFonts w:eastAsia="Calibri"/>
          <w:color w:val="auto"/>
          <w:spacing w:val="0"/>
          <w:w w:val="100"/>
          <w:lang w:eastAsia="en-US"/>
        </w:rPr>
        <w:t xml:space="preserve"> </w:t>
      </w:r>
      <w:proofErr w:type="spellStart"/>
      <w:r w:rsidRPr="0028145A">
        <w:rPr>
          <w:rFonts w:eastAsia="Calibri"/>
          <w:color w:val="auto"/>
          <w:spacing w:val="0"/>
          <w:w w:val="100"/>
          <w:lang w:eastAsia="en-US"/>
        </w:rPr>
        <w:t>медиатекстов</w:t>
      </w:r>
      <w:proofErr w:type="spellEnd"/>
      <w:r w:rsidRPr="0028145A">
        <w:rPr>
          <w:rFonts w:eastAsia="Calibri"/>
          <w:color w:val="auto"/>
          <w:spacing w:val="0"/>
          <w:w w:val="100"/>
          <w:lang w:eastAsia="en-US"/>
        </w:rPr>
        <w:t xml:space="preserve"> в электронном формате. При создании своих первых презентаций или коллажей учащиеся приобретают навыки самостоятельной работы, умение критически относиться к отбору информации. При этом учащиеся не ограничиваются только созданием презентаций, создают </w:t>
      </w:r>
      <w:proofErr w:type="spellStart"/>
      <w:r w:rsidRPr="0028145A">
        <w:rPr>
          <w:rFonts w:eastAsia="Calibri"/>
          <w:color w:val="auto"/>
          <w:spacing w:val="0"/>
          <w:w w:val="100"/>
          <w:lang w:eastAsia="en-US"/>
        </w:rPr>
        <w:t>медиаазбуки</w:t>
      </w:r>
      <w:proofErr w:type="spellEnd"/>
      <w:r w:rsidRPr="0028145A">
        <w:rPr>
          <w:rFonts w:eastAsia="Calibri"/>
          <w:color w:val="auto"/>
          <w:spacing w:val="0"/>
          <w:w w:val="100"/>
          <w:lang w:eastAsia="en-US"/>
        </w:rPr>
        <w:t xml:space="preserve">, снимают видеосюжеты, делают коллажи и т. д. </w:t>
      </w:r>
    </w:p>
    <w:p w:rsidR="0028145A" w:rsidRPr="0028145A" w:rsidRDefault="0028145A" w:rsidP="0028145A">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Работая над проектами, учащиеся учатся не только правильно отбирать информацию из различных источников, подбирать иллюстрации к ним, но и критически подходить к найденной информации.</w:t>
      </w:r>
    </w:p>
    <w:p w:rsidR="00CC3502" w:rsidRPr="00CC3502" w:rsidRDefault="0028145A" w:rsidP="005E5CF0">
      <w:pPr>
        <w:spacing w:line="276" w:lineRule="auto"/>
        <w:ind w:firstLine="567"/>
        <w:jc w:val="both"/>
        <w:rPr>
          <w:rFonts w:eastAsia="Calibri"/>
          <w:color w:val="auto"/>
          <w:spacing w:val="0"/>
          <w:w w:val="100"/>
          <w:lang w:eastAsia="en-US"/>
        </w:rPr>
      </w:pPr>
      <w:r w:rsidRPr="0028145A">
        <w:rPr>
          <w:rFonts w:eastAsia="Calibri"/>
          <w:color w:val="auto"/>
          <w:spacing w:val="0"/>
          <w:w w:val="100"/>
          <w:lang w:eastAsia="en-US"/>
        </w:rPr>
        <w:t xml:space="preserve"> Систематическое использование </w:t>
      </w:r>
      <w:proofErr w:type="spellStart"/>
      <w:r w:rsidRPr="0028145A">
        <w:rPr>
          <w:rFonts w:eastAsia="Calibri"/>
          <w:color w:val="auto"/>
          <w:spacing w:val="0"/>
          <w:w w:val="100"/>
          <w:lang w:eastAsia="en-US"/>
        </w:rPr>
        <w:t>медиатекстов</w:t>
      </w:r>
      <w:proofErr w:type="spellEnd"/>
      <w:r w:rsidRPr="0028145A">
        <w:rPr>
          <w:rFonts w:eastAsia="Calibri"/>
          <w:color w:val="auto"/>
          <w:spacing w:val="0"/>
          <w:w w:val="100"/>
          <w:lang w:eastAsia="en-US"/>
        </w:rPr>
        <w:t xml:space="preserve"> и создание собственных </w:t>
      </w:r>
      <w:proofErr w:type="spellStart"/>
      <w:r w:rsidRPr="0028145A">
        <w:rPr>
          <w:rFonts w:eastAsia="Calibri"/>
          <w:color w:val="auto"/>
          <w:spacing w:val="0"/>
          <w:w w:val="100"/>
          <w:lang w:eastAsia="en-US"/>
        </w:rPr>
        <w:t>медиапродуктов</w:t>
      </w:r>
      <w:proofErr w:type="spellEnd"/>
      <w:r w:rsidRPr="0028145A">
        <w:rPr>
          <w:rFonts w:eastAsia="Calibri"/>
          <w:color w:val="auto"/>
          <w:spacing w:val="0"/>
          <w:w w:val="100"/>
          <w:lang w:eastAsia="en-US"/>
        </w:rPr>
        <w:t xml:space="preserve"> во время изучения истории содействует повышению интереса учащихся к историческим событиям и современным тенденциям развития общества, восприятию истории в контексте, осознанию плюрализма мыслей, взглядов и интерпретаций, развитию критического мышления и понимания </w:t>
      </w:r>
      <w:proofErr w:type="spellStart"/>
      <w:r w:rsidRPr="0028145A">
        <w:rPr>
          <w:rFonts w:eastAsia="Calibri"/>
          <w:color w:val="auto"/>
          <w:spacing w:val="0"/>
          <w:w w:val="100"/>
          <w:lang w:eastAsia="en-US"/>
        </w:rPr>
        <w:t>медиаманипуляций</w:t>
      </w:r>
      <w:proofErr w:type="spellEnd"/>
      <w:r w:rsidRPr="0028145A">
        <w:rPr>
          <w:rFonts w:eastAsia="Calibri"/>
          <w:color w:val="auto"/>
          <w:spacing w:val="0"/>
          <w:w w:val="100"/>
          <w:lang w:eastAsia="en-US"/>
        </w:rPr>
        <w:t>, становлению гражданской культуры личности.</w:t>
      </w:r>
      <w:r w:rsidR="00CC3502" w:rsidRPr="00CC3502">
        <w:rPr>
          <w:rFonts w:eastAsia="Calibri"/>
          <w:color w:val="auto"/>
          <w:spacing w:val="0"/>
          <w:w w:val="100"/>
          <w:lang w:eastAsia="en-US"/>
        </w:rPr>
        <w:br w:type="page"/>
      </w:r>
    </w:p>
    <w:p w:rsidR="00911139" w:rsidRDefault="00911139" w:rsidP="00911139">
      <w:pPr>
        <w:tabs>
          <w:tab w:val="left" w:pos="432"/>
        </w:tabs>
        <w:autoSpaceDE w:val="0"/>
        <w:autoSpaceDN w:val="0"/>
        <w:jc w:val="center"/>
        <w:rPr>
          <w:b/>
          <w:bCs/>
          <w:iCs/>
          <w:color w:val="002060"/>
          <w:spacing w:val="0"/>
          <w:w w:val="100"/>
          <w:sz w:val="32"/>
        </w:rPr>
      </w:pPr>
      <w:r w:rsidRPr="00911139">
        <w:rPr>
          <w:b/>
          <w:bCs/>
          <w:iCs/>
          <w:color w:val="002060"/>
          <w:spacing w:val="0"/>
          <w:w w:val="100"/>
          <w:sz w:val="32"/>
        </w:rPr>
        <w:lastRenderedPageBreak/>
        <w:t>ИСПОЛЬЗОВАНИЕ АКТИВНЫХ ФОРМ ОБУЧЕНИЯ НА УРОКАХ РУССКОГО ЯЗЫКА И ЛИТЕРАТУРЫ ДЛЯ ФОРМИРОВАНИЯ ЛИЧНОСТНЫХ КОМПЕТЕНЦИЙ УЧАЩИХСЯ</w:t>
      </w:r>
    </w:p>
    <w:p w:rsidR="00CC3502" w:rsidRPr="00CC3502" w:rsidRDefault="00CC3502" w:rsidP="00CC3502">
      <w:pPr>
        <w:tabs>
          <w:tab w:val="left" w:pos="432"/>
        </w:tabs>
        <w:autoSpaceDE w:val="0"/>
        <w:autoSpaceDN w:val="0"/>
        <w:jc w:val="right"/>
        <w:rPr>
          <w:bCs/>
          <w:i/>
          <w:iCs/>
          <w:color w:val="auto"/>
          <w:spacing w:val="0"/>
          <w:w w:val="100"/>
        </w:rPr>
      </w:pPr>
      <w:r w:rsidRPr="00CC3502">
        <w:rPr>
          <w:bCs/>
          <w:i/>
          <w:iCs/>
          <w:color w:val="auto"/>
          <w:spacing w:val="0"/>
          <w:w w:val="100"/>
        </w:rPr>
        <w:t xml:space="preserve">Т.И. </w:t>
      </w:r>
      <w:proofErr w:type="spellStart"/>
      <w:r w:rsidRPr="00CC3502">
        <w:rPr>
          <w:bCs/>
          <w:i/>
          <w:iCs/>
          <w:color w:val="auto"/>
          <w:spacing w:val="0"/>
          <w:w w:val="100"/>
        </w:rPr>
        <w:t>Саевич</w:t>
      </w:r>
      <w:proofErr w:type="spellEnd"/>
      <w:r w:rsidRPr="00CC3502">
        <w:rPr>
          <w:bCs/>
          <w:i/>
          <w:iCs/>
          <w:color w:val="auto"/>
          <w:spacing w:val="0"/>
          <w:w w:val="100"/>
        </w:rPr>
        <w:t xml:space="preserve">, </w:t>
      </w:r>
    </w:p>
    <w:p w:rsidR="00CC3502" w:rsidRPr="00CC3502" w:rsidRDefault="00CC3502" w:rsidP="00CC3502">
      <w:pPr>
        <w:tabs>
          <w:tab w:val="left" w:pos="432"/>
        </w:tabs>
        <w:autoSpaceDE w:val="0"/>
        <w:autoSpaceDN w:val="0"/>
        <w:jc w:val="right"/>
        <w:rPr>
          <w:bCs/>
          <w:iCs/>
          <w:color w:val="auto"/>
          <w:spacing w:val="0"/>
          <w:w w:val="100"/>
        </w:rPr>
      </w:pPr>
      <w:r w:rsidRPr="00CC3502">
        <w:rPr>
          <w:bCs/>
          <w:i/>
          <w:iCs/>
          <w:color w:val="auto"/>
          <w:spacing w:val="0"/>
          <w:w w:val="100"/>
        </w:rPr>
        <w:t>учитель русского языка и литературы</w:t>
      </w:r>
    </w:p>
    <w:p w:rsidR="00CC3502" w:rsidRPr="00CC3502" w:rsidRDefault="00CC3502" w:rsidP="00CC3502">
      <w:pPr>
        <w:jc w:val="both"/>
        <w:rPr>
          <w:rFonts w:eastAsiaTheme="minorHAnsi"/>
          <w:i/>
          <w:color w:val="auto"/>
          <w:spacing w:val="0"/>
          <w:w w:val="100"/>
          <w:lang w:eastAsia="en-US"/>
        </w:rPr>
      </w:pPr>
    </w:p>
    <w:p w:rsidR="0018030D" w:rsidRDefault="0018030D" w:rsidP="00705DF4">
      <w:pPr>
        <w:spacing w:line="276" w:lineRule="auto"/>
        <w:ind w:firstLine="567"/>
        <w:jc w:val="both"/>
        <w:rPr>
          <w:color w:val="auto"/>
          <w:spacing w:val="0"/>
          <w:w w:val="100"/>
        </w:rPr>
      </w:pPr>
      <w:r w:rsidRPr="0018030D">
        <w:rPr>
          <w:color w:val="auto"/>
          <w:spacing w:val="0"/>
          <w:w w:val="100"/>
        </w:rPr>
        <w:t>Работая в школ</w:t>
      </w:r>
      <w:r>
        <w:rPr>
          <w:color w:val="auto"/>
          <w:spacing w:val="0"/>
          <w:w w:val="100"/>
        </w:rPr>
        <w:t>е</w:t>
      </w:r>
      <w:r w:rsidRPr="0018030D">
        <w:rPr>
          <w:color w:val="auto"/>
          <w:spacing w:val="0"/>
          <w:w w:val="100"/>
        </w:rPr>
        <w:t xml:space="preserve"> довольно длительный период, мне пришлось столкнуться с целым рядом проблем: </w:t>
      </w:r>
      <w:r w:rsidRPr="0018030D">
        <w:rPr>
          <w:color w:val="auto"/>
          <w:spacing w:val="0"/>
          <w:w w:val="100"/>
        </w:rPr>
        <w:sym w:font="Symbol" w:char="F0B7"/>
      </w:r>
      <w:r w:rsidRPr="0018030D">
        <w:rPr>
          <w:color w:val="auto"/>
          <w:spacing w:val="0"/>
          <w:w w:val="100"/>
        </w:rPr>
        <w:t xml:space="preserve"> низкая мотивация к изучению русского языка и литературы; </w:t>
      </w:r>
      <w:r w:rsidRPr="0018030D">
        <w:rPr>
          <w:color w:val="auto"/>
          <w:spacing w:val="0"/>
          <w:w w:val="100"/>
        </w:rPr>
        <w:sym w:font="Symbol" w:char="F0B7"/>
      </w:r>
      <w:r w:rsidRPr="0018030D">
        <w:rPr>
          <w:color w:val="auto"/>
          <w:spacing w:val="0"/>
          <w:w w:val="100"/>
        </w:rPr>
        <w:t xml:space="preserve"> неспособность перенести знания и умения с одного учебного предмета на другой; </w:t>
      </w:r>
      <w:r w:rsidRPr="0018030D">
        <w:rPr>
          <w:color w:val="auto"/>
          <w:spacing w:val="0"/>
          <w:w w:val="100"/>
        </w:rPr>
        <w:sym w:font="Symbol" w:char="F0B7"/>
      </w:r>
      <w:r w:rsidRPr="0018030D">
        <w:rPr>
          <w:color w:val="auto"/>
          <w:spacing w:val="0"/>
          <w:w w:val="100"/>
        </w:rPr>
        <w:t xml:space="preserve"> отсутствие навыков работы в команде, группе, паре. </w:t>
      </w:r>
    </w:p>
    <w:p w:rsidR="0018030D" w:rsidRDefault="0018030D" w:rsidP="00705DF4">
      <w:pPr>
        <w:spacing w:line="276" w:lineRule="auto"/>
        <w:ind w:firstLine="567"/>
        <w:jc w:val="both"/>
        <w:rPr>
          <w:color w:val="auto"/>
          <w:spacing w:val="0"/>
          <w:w w:val="100"/>
        </w:rPr>
      </w:pPr>
      <w:r w:rsidRPr="0018030D">
        <w:rPr>
          <w:color w:val="auto"/>
          <w:spacing w:val="0"/>
          <w:w w:val="100"/>
        </w:rPr>
        <w:t xml:space="preserve">Современная школа должна подготовить человека думающего и чувствующего, который не только имеет знания, но и умеет использовать эти знания в жизни, который умеет общаться и обладает внутренней культурой. Цель заключается в том, чтобы ученик умел действовать и решать проблемы в любых ситуациях, то есть овладел совокупностью компетенций. </w:t>
      </w:r>
    </w:p>
    <w:p w:rsidR="0018030D" w:rsidRPr="0018030D" w:rsidRDefault="0018030D" w:rsidP="0018030D">
      <w:pPr>
        <w:spacing w:line="276" w:lineRule="auto"/>
        <w:ind w:firstLine="567"/>
        <w:jc w:val="both"/>
        <w:rPr>
          <w:color w:val="auto"/>
          <w:spacing w:val="0"/>
          <w:w w:val="100"/>
        </w:rPr>
      </w:pPr>
      <w:r w:rsidRPr="0018030D">
        <w:rPr>
          <w:color w:val="auto"/>
          <w:spacing w:val="0"/>
          <w:w w:val="100"/>
        </w:rPr>
        <w:t>Начиная с 5 класса, я применяю следующие образовательные технологии и формы работы:</w:t>
      </w:r>
    </w:p>
    <w:p w:rsidR="0018030D" w:rsidRPr="0018030D" w:rsidRDefault="0018030D" w:rsidP="0018030D">
      <w:pPr>
        <w:spacing w:line="276" w:lineRule="auto"/>
        <w:ind w:firstLine="567"/>
        <w:jc w:val="both"/>
        <w:rPr>
          <w:color w:val="auto"/>
          <w:spacing w:val="0"/>
          <w:w w:val="100"/>
        </w:rPr>
      </w:pPr>
      <w:r w:rsidRPr="0018030D">
        <w:rPr>
          <w:color w:val="auto"/>
          <w:spacing w:val="0"/>
          <w:w w:val="100"/>
        </w:rPr>
        <w:t>- в 5 – 6 классах – игровые технологии и элементы проектной деятельности; работу в группах, создаю на уроках ситуацию успеха и сотрудничества,</w:t>
      </w:r>
    </w:p>
    <w:p w:rsidR="0018030D" w:rsidRPr="0018030D" w:rsidRDefault="0018030D" w:rsidP="0018030D">
      <w:pPr>
        <w:spacing w:line="276" w:lineRule="auto"/>
        <w:ind w:firstLine="567"/>
        <w:jc w:val="both"/>
        <w:rPr>
          <w:color w:val="auto"/>
          <w:spacing w:val="0"/>
          <w:w w:val="100"/>
        </w:rPr>
      </w:pPr>
      <w:r w:rsidRPr="0018030D">
        <w:rPr>
          <w:color w:val="auto"/>
          <w:spacing w:val="0"/>
          <w:w w:val="100"/>
        </w:rPr>
        <w:t>- в 7 – 8 классах – элементы развивающего обучения, технологии проектной деятельности (составление презентаций, лингвистических сказок, ассоциативных портретов литературных героев); индивидуальную, парную и индивидуальную работу;</w:t>
      </w:r>
    </w:p>
    <w:p w:rsidR="0018030D" w:rsidRDefault="0018030D" w:rsidP="00705DF4">
      <w:pPr>
        <w:spacing w:line="276" w:lineRule="auto"/>
        <w:ind w:firstLine="567"/>
        <w:jc w:val="both"/>
        <w:rPr>
          <w:color w:val="auto"/>
          <w:spacing w:val="0"/>
          <w:w w:val="100"/>
        </w:rPr>
      </w:pPr>
      <w:r w:rsidRPr="0018030D">
        <w:rPr>
          <w:color w:val="auto"/>
          <w:spacing w:val="0"/>
          <w:w w:val="100"/>
        </w:rPr>
        <w:t>- в 9 – 11 классах – развивающее обучение, проектную деятельность, индивидуальную, групповую и парную работу.</w:t>
      </w:r>
    </w:p>
    <w:p w:rsidR="0018030D" w:rsidRDefault="0018030D" w:rsidP="0018030D">
      <w:pPr>
        <w:spacing w:line="276" w:lineRule="auto"/>
        <w:ind w:firstLine="567"/>
        <w:jc w:val="both"/>
        <w:rPr>
          <w:color w:val="auto"/>
          <w:spacing w:val="0"/>
          <w:w w:val="100"/>
        </w:rPr>
      </w:pPr>
      <w:r>
        <w:rPr>
          <w:color w:val="auto"/>
          <w:spacing w:val="0"/>
          <w:w w:val="100"/>
        </w:rPr>
        <w:t>Т</w:t>
      </w:r>
      <w:r w:rsidRPr="0018030D">
        <w:rPr>
          <w:color w:val="auto"/>
          <w:spacing w:val="0"/>
          <w:w w:val="100"/>
        </w:rPr>
        <w:t>ехнологи</w:t>
      </w:r>
      <w:r>
        <w:rPr>
          <w:color w:val="auto"/>
          <w:spacing w:val="0"/>
          <w:w w:val="100"/>
        </w:rPr>
        <w:t>я</w:t>
      </w:r>
      <w:r w:rsidRPr="0018030D">
        <w:rPr>
          <w:color w:val="auto"/>
          <w:spacing w:val="0"/>
          <w:w w:val="100"/>
        </w:rPr>
        <w:t xml:space="preserve"> проблемного обучения</w:t>
      </w:r>
      <w:r>
        <w:rPr>
          <w:color w:val="auto"/>
          <w:spacing w:val="0"/>
          <w:w w:val="100"/>
        </w:rPr>
        <w:t xml:space="preserve"> </w:t>
      </w:r>
      <w:r w:rsidRPr="0018030D">
        <w:rPr>
          <w:color w:val="auto"/>
          <w:spacing w:val="0"/>
          <w:w w:val="100"/>
        </w:rPr>
        <w:t>формиру</w:t>
      </w:r>
      <w:r>
        <w:rPr>
          <w:color w:val="auto"/>
          <w:spacing w:val="0"/>
          <w:w w:val="100"/>
        </w:rPr>
        <w:t>е</w:t>
      </w:r>
      <w:r w:rsidRPr="0018030D">
        <w:rPr>
          <w:color w:val="auto"/>
          <w:spacing w:val="0"/>
          <w:w w:val="100"/>
        </w:rPr>
        <w:t>т коммуникативн</w:t>
      </w:r>
      <w:r>
        <w:rPr>
          <w:color w:val="auto"/>
          <w:spacing w:val="0"/>
          <w:w w:val="100"/>
        </w:rPr>
        <w:t>ую</w:t>
      </w:r>
      <w:r w:rsidRPr="0018030D">
        <w:rPr>
          <w:color w:val="auto"/>
          <w:spacing w:val="0"/>
          <w:w w:val="100"/>
        </w:rPr>
        <w:t>, учебно-познавательн</w:t>
      </w:r>
      <w:r>
        <w:rPr>
          <w:color w:val="auto"/>
          <w:spacing w:val="0"/>
          <w:w w:val="100"/>
        </w:rPr>
        <w:t>ую</w:t>
      </w:r>
      <w:r w:rsidRPr="0018030D">
        <w:rPr>
          <w:color w:val="auto"/>
          <w:spacing w:val="0"/>
          <w:w w:val="100"/>
        </w:rPr>
        <w:t xml:space="preserve"> компетенции. Такие уроки являются одной из важных форм активизации учащихся посредством поднятия интереса к чтению, к литературе как к учебному предмету, развивают устную речь, стимулируют творческую самостоятельность. </w:t>
      </w:r>
    </w:p>
    <w:p w:rsidR="0018030D" w:rsidRPr="0018030D" w:rsidRDefault="0018030D" w:rsidP="0018030D">
      <w:pPr>
        <w:spacing w:line="276" w:lineRule="auto"/>
        <w:ind w:firstLine="567"/>
        <w:jc w:val="both"/>
        <w:rPr>
          <w:color w:val="auto"/>
          <w:spacing w:val="0"/>
          <w:w w:val="100"/>
        </w:rPr>
      </w:pPr>
      <w:r>
        <w:rPr>
          <w:color w:val="auto"/>
          <w:spacing w:val="0"/>
          <w:w w:val="100"/>
        </w:rPr>
        <w:t>П</w:t>
      </w:r>
      <w:r w:rsidRPr="0018030D">
        <w:rPr>
          <w:color w:val="auto"/>
          <w:spacing w:val="0"/>
          <w:w w:val="100"/>
        </w:rPr>
        <w:t xml:space="preserve">рименение </w:t>
      </w:r>
      <w:r>
        <w:rPr>
          <w:color w:val="auto"/>
          <w:spacing w:val="0"/>
          <w:w w:val="100"/>
        </w:rPr>
        <w:t>исследовательского метода</w:t>
      </w:r>
      <w:r w:rsidRPr="0018030D">
        <w:rPr>
          <w:color w:val="auto"/>
          <w:spacing w:val="0"/>
          <w:w w:val="100"/>
        </w:rPr>
        <w:t xml:space="preserve"> помогает развить в детях такие важные для дальнейшей жизни качества как: коммуникабельность, социальная активность, умение правильно представить своё мнение и выслушать мнение другого человека. Применение вышеперечисленных методик помогает создать на уроке атмосферу взаимопонимания.</w:t>
      </w:r>
    </w:p>
    <w:p w:rsidR="0018030D" w:rsidRPr="0018030D" w:rsidRDefault="0018030D" w:rsidP="0018030D">
      <w:pPr>
        <w:spacing w:line="276" w:lineRule="auto"/>
        <w:ind w:firstLine="567"/>
        <w:jc w:val="both"/>
        <w:rPr>
          <w:color w:val="auto"/>
          <w:spacing w:val="0"/>
          <w:w w:val="100"/>
        </w:rPr>
      </w:pPr>
      <w:r w:rsidRPr="0018030D">
        <w:rPr>
          <w:color w:val="auto"/>
          <w:spacing w:val="0"/>
          <w:w w:val="100"/>
        </w:rPr>
        <w:t xml:space="preserve">Особое место в моей практике занимают информационные технологии. Используя </w:t>
      </w:r>
      <w:r>
        <w:rPr>
          <w:color w:val="auto"/>
          <w:spacing w:val="0"/>
          <w:w w:val="100"/>
        </w:rPr>
        <w:t>их</w:t>
      </w:r>
      <w:r w:rsidRPr="0018030D">
        <w:rPr>
          <w:color w:val="auto"/>
          <w:spacing w:val="0"/>
          <w:w w:val="100"/>
        </w:rPr>
        <w:t xml:space="preserve">, стимулирую интерес </w:t>
      </w:r>
      <w:r>
        <w:rPr>
          <w:color w:val="auto"/>
          <w:spacing w:val="0"/>
          <w:w w:val="100"/>
        </w:rPr>
        <w:t>учащихся</w:t>
      </w:r>
      <w:r w:rsidRPr="0018030D">
        <w:rPr>
          <w:color w:val="auto"/>
          <w:spacing w:val="0"/>
          <w:w w:val="100"/>
        </w:rPr>
        <w:t xml:space="preserve"> к работе с текстовым научным </w:t>
      </w:r>
      <w:r w:rsidRPr="0018030D">
        <w:rPr>
          <w:color w:val="auto"/>
          <w:spacing w:val="0"/>
          <w:w w:val="100"/>
        </w:rPr>
        <w:lastRenderedPageBreak/>
        <w:t>материалом, развиваю умение анализировать, сравнивать, обобщать, делать выводы из полученной информации, помогаю подготовить публичное выступление учеников, демонстрирующее понимание учебного материала, развиваю познавательный интерес учащихся, расширяю кругозор, учу работать с дополнительными источниками получения информации, тем самым формируя коммуникативную культуру ученика.</w:t>
      </w:r>
    </w:p>
    <w:p w:rsidR="0018030D" w:rsidRPr="0018030D" w:rsidRDefault="0018030D" w:rsidP="0018030D">
      <w:pPr>
        <w:spacing w:line="276" w:lineRule="auto"/>
        <w:ind w:firstLine="567"/>
        <w:jc w:val="both"/>
        <w:rPr>
          <w:color w:val="auto"/>
          <w:spacing w:val="0"/>
          <w:w w:val="100"/>
        </w:rPr>
      </w:pPr>
      <w:r w:rsidRPr="0018030D">
        <w:rPr>
          <w:color w:val="auto"/>
          <w:spacing w:val="0"/>
          <w:w w:val="100"/>
        </w:rPr>
        <w:t>  Новые информационные технологии</w:t>
      </w:r>
      <w:r>
        <w:rPr>
          <w:color w:val="auto"/>
          <w:spacing w:val="0"/>
          <w:w w:val="100"/>
        </w:rPr>
        <w:t xml:space="preserve"> </w:t>
      </w:r>
      <w:r w:rsidRPr="0018030D">
        <w:rPr>
          <w:color w:val="auto"/>
          <w:spacing w:val="0"/>
          <w:w w:val="100"/>
        </w:rPr>
        <w:t>позволяют совершенствовать учебный процесс в целом и подготовку к сдаче экзамена в частности.</w:t>
      </w:r>
    </w:p>
    <w:p w:rsidR="00BB7491" w:rsidRDefault="0018030D" w:rsidP="0018030D">
      <w:pPr>
        <w:spacing w:line="276" w:lineRule="auto"/>
        <w:ind w:firstLine="567"/>
        <w:jc w:val="both"/>
      </w:pPr>
      <w:r w:rsidRPr="0018030D">
        <w:rPr>
          <w:color w:val="auto"/>
          <w:spacing w:val="0"/>
          <w:w w:val="100"/>
        </w:rPr>
        <w:t xml:space="preserve"> Применение компьютерных учебных средств целесообразно на различных этапах процесса обучения русскому языку и литературе: при объяснении нового материала, закреплении изученного, повторении и обобщении сведений, контроле над усвоением знаний, отработке умений и навыков, поиске новых форм компьютерного моделирования. Использую </w:t>
      </w:r>
      <w:proofErr w:type="spellStart"/>
      <w:r w:rsidR="00BB7491">
        <w:rPr>
          <w:color w:val="auto"/>
          <w:spacing w:val="0"/>
          <w:w w:val="100"/>
        </w:rPr>
        <w:t>и</w:t>
      </w:r>
      <w:r w:rsidRPr="0018030D">
        <w:rPr>
          <w:color w:val="auto"/>
          <w:spacing w:val="0"/>
          <w:w w:val="100"/>
        </w:rPr>
        <w:t>нтернет-ресурсы</w:t>
      </w:r>
      <w:proofErr w:type="spellEnd"/>
      <w:r w:rsidRPr="0018030D">
        <w:rPr>
          <w:color w:val="auto"/>
          <w:spacing w:val="0"/>
          <w:w w:val="100"/>
        </w:rPr>
        <w:t>, текстовые материалы, тесты, презентации учебного материала.</w:t>
      </w:r>
      <w:r w:rsidR="00BB7491" w:rsidRPr="00BB7491">
        <w:t xml:space="preserve"> </w:t>
      </w:r>
    </w:p>
    <w:p w:rsidR="0018030D" w:rsidRDefault="00BB7491" w:rsidP="0018030D">
      <w:pPr>
        <w:spacing w:line="276" w:lineRule="auto"/>
        <w:ind w:firstLine="567"/>
        <w:jc w:val="both"/>
        <w:rPr>
          <w:color w:val="auto"/>
          <w:spacing w:val="0"/>
          <w:w w:val="100"/>
        </w:rPr>
      </w:pPr>
      <w:r>
        <w:rPr>
          <w:color w:val="auto"/>
          <w:spacing w:val="0"/>
          <w:w w:val="100"/>
        </w:rPr>
        <w:t>С</w:t>
      </w:r>
      <w:r w:rsidRPr="00BB7491">
        <w:rPr>
          <w:color w:val="auto"/>
          <w:spacing w:val="0"/>
          <w:w w:val="100"/>
        </w:rPr>
        <w:t xml:space="preserve"> целью активизации и интенсификации деятельности учащихся при работе с текстом использую элементы  технологии обучения на основе опорных конспектов (графических схем-опор, схем-таблиц). Смысловые схемы при работе с типовыми фрагментами текста организуют мышление школьника, формируют логическое мышление и оценочные критерии на основе развития рефлексивных читательских навыков.</w:t>
      </w:r>
    </w:p>
    <w:p w:rsidR="001A5E93" w:rsidRPr="001A5E93" w:rsidRDefault="001A5E93" w:rsidP="001A5E93">
      <w:pPr>
        <w:spacing w:line="276" w:lineRule="auto"/>
        <w:ind w:firstLine="567"/>
        <w:jc w:val="both"/>
        <w:rPr>
          <w:color w:val="auto"/>
          <w:spacing w:val="0"/>
          <w:w w:val="100"/>
        </w:rPr>
      </w:pPr>
      <w:r w:rsidRPr="001A5E93">
        <w:rPr>
          <w:color w:val="auto"/>
          <w:spacing w:val="0"/>
          <w:w w:val="100"/>
        </w:rPr>
        <w:t>Игровые технологии незаменимы на уроках русского языка и литературы в 5-6 классах. Работа в группах, загадки, шарады, решение кроссвордов, эстафеты</w:t>
      </w:r>
      <w:r>
        <w:rPr>
          <w:color w:val="auto"/>
          <w:spacing w:val="0"/>
          <w:w w:val="100"/>
        </w:rPr>
        <w:t xml:space="preserve"> </w:t>
      </w:r>
      <w:r w:rsidRPr="001A5E93">
        <w:rPr>
          <w:color w:val="auto"/>
          <w:spacing w:val="0"/>
          <w:w w:val="100"/>
        </w:rPr>
        <w:t>способствуют более прочному усвоению знаний, развитию коммуникативных навыков, воспитывают интерес к предмету.</w:t>
      </w:r>
    </w:p>
    <w:p w:rsidR="001A5E93" w:rsidRDefault="001A5E93" w:rsidP="001A5E93">
      <w:pPr>
        <w:spacing w:line="276" w:lineRule="auto"/>
        <w:ind w:firstLine="567"/>
        <w:jc w:val="both"/>
        <w:rPr>
          <w:color w:val="auto"/>
          <w:spacing w:val="0"/>
          <w:w w:val="100"/>
        </w:rPr>
      </w:pPr>
      <w:r w:rsidRPr="001A5E93">
        <w:rPr>
          <w:color w:val="auto"/>
          <w:spacing w:val="0"/>
          <w:w w:val="100"/>
        </w:rPr>
        <w:t xml:space="preserve">Игра помогает дать первоначальное представление о строении художественного произведения. Это, например, игра с иллюстрациями, используя </w:t>
      </w:r>
      <w:r>
        <w:rPr>
          <w:color w:val="auto"/>
          <w:spacing w:val="0"/>
          <w:w w:val="100"/>
        </w:rPr>
        <w:t xml:space="preserve">иллюстрации </w:t>
      </w:r>
      <w:r w:rsidRPr="001A5E93">
        <w:rPr>
          <w:color w:val="auto"/>
          <w:spacing w:val="0"/>
          <w:w w:val="100"/>
        </w:rPr>
        <w:t xml:space="preserve">по сказкам Андерсена, прошу </w:t>
      </w:r>
      <w:r w:rsidR="00FE1CF7">
        <w:rPr>
          <w:color w:val="auto"/>
          <w:spacing w:val="0"/>
          <w:w w:val="100"/>
        </w:rPr>
        <w:t>учеников</w:t>
      </w:r>
      <w:r w:rsidRPr="001A5E93">
        <w:rPr>
          <w:color w:val="auto"/>
          <w:spacing w:val="0"/>
          <w:w w:val="100"/>
        </w:rPr>
        <w:t xml:space="preserve"> рассказать, что изображено на иллюстрации или подобрать «рассыпанные» </w:t>
      </w:r>
      <w:r>
        <w:rPr>
          <w:color w:val="auto"/>
          <w:spacing w:val="0"/>
          <w:w w:val="100"/>
        </w:rPr>
        <w:t>иллюстрации</w:t>
      </w:r>
      <w:r w:rsidRPr="001A5E93">
        <w:rPr>
          <w:color w:val="auto"/>
          <w:spacing w:val="0"/>
          <w:w w:val="100"/>
        </w:rPr>
        <w:t xml:space="preserve"> в такой последовательности, чтобы восстановить содержание сказки.</w:t>
      </w:r>
    </w:p>
    <w:p w:rsidR="006D7F97" w:rsidRPr="006D7F97" w:rsidRDefault="001A5E93" w:rsidP="00705DF4">
      <w:pPr>
        <w:spacing w:line="276" w:lineRule="auto"/>
        <w:ind w:firstLine="567"/>
        <w:jc w:val="both"/>
        <w:rPr>
          <w:color w:val="auto"/>
          <w:spacing w:val="0"/>
          <w:w w:val="100"/>
        </w:rPr>
      </w:pPr>
      <w:r w:rsidRPr="001A5E93">
        <w:rPr>
          <w:color w:val="auto"/>
          <w:spacing w:val="0"/>
          <w:w w:val="100"/>
        </w:rPr>
        <w:t xml:space="preserve"> На своих уроках стараюсь поставить учащихся в такие условия, чтобы они ощутили необходимость прикладывать определённые усилия в процессе образования. Моя задача – заметить эти усилия, поддержать ребенка, обеспечить условия для дальнейшего продвижения впер</w:t>
      </w:r>
      <w:r w:rsidR="00FE1CF7">
        <w:rPr>
          <w:color w:val="auto"/>
          <w:spacing w:val="0"/>
          <w:w w:val="100"/>
        </w:rPr>
        <w:t>ё</w:t>
      </w:r>
      <w:r w:rsidRPr="001A5E93">
        <w:rPr>
          <w:color w:val="auto"/>
          <w:spacing w:val="0"/>
          <w:w w:val="100"/>
        </w:rPr>
        <w:t>д, а для слабых детей стараюсь создать ситуацию, где бы они показали свою успешность.</w:t>
      </w:r>
    </w:p>
    <w:p w:rsidR="00CC3502" w:rsidRPr="00CC3502" w:rsidRDefault="00CC3502" w:rsidP="00705DF4">
      <w:pPr>
        <w:spacing w:line="276" w:lineRule="auto"/>
        <w:ind w:firstLine="567"/>
        <w:jc w:val="both"/>
        <w:rPr>
          <w:rFonts w:eastAsiaTheme="minorHAnsi"/>
          <w:color w:val="auto"/>
          <w:spacing w:val="0"/>
          <w:w w:val="100"/>
          <w:lang w:eastAsia="en-US"/>
        </w:rPr>
      </w:pPr>
      <w:r w:rsidRPr="00CC3502">
        <w:rPr>
          <w:rFonts w:eastAsiaTheme="minorHAnsi"/>
          <w:color w:val="auto"/>
          <w:spacing w:val="0"/>
          <w:w w:val="100"/>
          <w:lang w:eastAsia="en-US"/>
        </w:rPr>
        <w:br w:type="page"/>
      </w:r>
    </w:p>
    <w:p w:rsidR="00CC3502" w:rsidRDefault="00911139" w:rsidP="0016152A">
      <w:pPr>
        <w:jc w:val="center"/>
        <w:rPr>
          <w:b/>
          <w:color w:val="002060"/>
          <w:spacing w:val="0"/>
          <w:w w:val="100"/>
          <w:sz w:val="32"/>
          <w:lang w:val="be-BY"/>
        </w:rPr>
      </w:pPr>
      <w:r w:rsidRPr="00911139">
        <w:rPr>
          <w:b/>
          <w:color w:val="002060"/>
          <w:spacing w:val="0"/>
          <w:w w:val="100"/>
          <w:sz w:val="32"/>
          <w:lang w:val="be-BY"/>
        </w:rPr>
        <w:lastRenderedPageBreak/>
        <w:t>МІЖПРАДМЕТНЫЯ СУВЯЗІ ЯК СРОДАК АКТЫВІЗАЦЫІ ВУЧЭБНА-ПАЗНАВАЛЬНАЙ ДЗЕЙНАСЦІ ВУЧНЯЎ НА ЎРОКАХ БЕЛАРУСКАЙ МОВЫ І ЛІТАРАТУРЫ</w:t>
      </w:r>
    </w:p>
    <w:p w:rsidR="00681B21" w:rsidRPr="00CC3502" w:rsidRDefault="00681B21" w:rsidP="0016152A">
      <w:pPr>
        <w:jc w:val="center"/>
        <w:rPr>
          <w:b/>
          <w:color w:val="002060"/>
          <w:spacing w:val="0"/>
          <w:w w:val="100"/>
          <w:sz w:val="32"/>
          <w:lang w:val="be-BY"/>
        </w:rPr>
      </w:pPr>
    </w:p>
    <w:p w:rsidR="00CC3502" w:rsidRPr="00CC3502" w:rsidRDefault="00CC3502" w:rsidP="00CC3502">
      <w:pPr>
        <w:jc w:val="right"/>
        <w:rPr>
          <w:i/>
          <w:color w:val="auto"/>
          <w:spacing w:val="0"/>
          <w:w w:val="100"/>
          <w:lang w:val="be-BY"/>
        </w:rPr>
      </w:pPr>
      <w:r w:rsidRPr="00CC3502">
        <w:rPr>
          <w:i/>
          <w:color w:val="auto"/>
          <w:spacing w:val="0"/>
          <w:w w:val="100"/>
          <w:lang w:val="be-BY"/>
        </w:rPr>
        <w:t>Н.М. Віршыч,</w:t>
      </w:r>
    </w:p>
    <w:p w:rsidR="00CC3502" w:rsidRPr="00CC3502" w:rsidRDefault="00CC3502" w:rsidP="00CC3502">
      <w:pPr>
        <w:jc w:val="right"/>
        <w:rPr>
          <w:i/>
          <w:color w:val="auto"/>
          <w:spacing w:val="0"/>
          <w:w w:val="100"/>
          <w:lang w:val="be-BY"/>
        </w:rPr>
      </w:pPr>
      <w:r w:rsidRPr="00CC3502">
        <w:rPr>
          <w:i/>
          <w:color w:val="auto"/>
          <w:spacing w:val="0"/>
          <w:w w:val="100"/>
          <w:lang w:val="be-BY"/>
        </w:rPr>
        <w:t>настаўнік беларускай мовы і літаратуры</w:t>
      </w:r>
    </w:p>
    <w:p w:rsidR="00CC3502" w:rsidRPr="00CC3502" w:rsidRDefault="00CC3502" w:rsidP="00CC3502">
      <w:pPr>
        <w:shd w:val="clear" w:color="auto" w:fill="FFFFFF"/>
        <w:spacing w:afterAutospacing="1"/>
        <w:jc w:val="both"/>
        <w:rPr>
          <w:color w:val="auto"/>
          <w:spacing w:val="0"/>
          <w:w w:val="100"/>
          <w:lang w:val="be-BY"/>
        </w:rPr>
      </w:pP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t xml:space="preserve">Адукацыя сѐння накіравана на фарміраванне інтэлектуальна развітай асобы з цэласным гарманічным светапоглядам, з разуменнем глыбіні сувязей з’яў і працэсаў навакольнага асяроддзя. І адной з праблем сучаснай школы з’яўляецца тое, што ў ѐй недастаткова развіты міжпрадметныя сувязі, і прадметная раз’яднанасць становіцца адной з прычын фрагментнасці светапогляду выпускніка школы. Вельмі часта вучань, які паспяхова займаецца ў рамках адной дысцыпліны, не можа прымяніць свае веды ў рамках другой прадметнай дысцыпліны. </w:t>
      </w: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t>Менавіта міжпрадметныя сувязі ў сістэме адукацыі прадугледжваюць комплексны падыход да навучання і выхавання, дазваляюць выяўляць ўзаемасувязь паміж прадметамі і тым самым актывізаваць навучальную дзейнасць вучняў, папярэджваць дубліраванне вучэбнага матэрыялу, эканоміць час і пазбягаць перагрузкі вучняў і, нарэшце, прыводзіць веды школьнікаў у адзіную сістэму. Рэалізуючы ў вучэбным працэсе міжпрадметныя сувязі, настаўнік абапіраецца на веды вучняў, атрыманыя імі пры вывучэнні іншых прадметаў.</w:t>
      </w: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t>За апошнія два дзесяцігоддзі ў агульнаадукацыйных установах замацаваліся розныя формы рэалізацыі міжпрадметных сувязяў: інтэграваныя ўрокі (урок мовы і літаратуры, урок беларускай літаратуры і гісторыі Беларусі), самастойная праца вучняў, якая прадугледжвае выкарыстанне падручнікаў па розных вучэбных прадметах, міжпрадметныя факультатыўныя заняткі, пазакласныя мерапрыемствы (ранішнікі, вечарыны, комплексныя экскурсіі). Разам з тым асноўным спосабам рэалізацыі міжпрадметных сувязяў быў і застаецца зварот настаўніка на паўсядзённых уроках да ведаў вучняў, атрыманых пры вывучэнні іншых дысцыплін. У педагагічнай тэрміналогіі з’явіліся такія паняцці, як асноўны, або вядучы, прадмет і паглыбляючы прадмет. У дачыненні да беларускай літаратуры паглыбляючымі прадметамі могуць быць руская літаратура, беларуская мова, гісторыя, грамадазнаўства, выяўленчае мастацтва, музыка.</w:t>
      </w: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t xml:space="preserve">Лічу мэтазгодным спыніцца падрабязней на працэсе подрыхтоўкі да правядзення такіх урокаў у маѐй педагагічнай практыцы. Выдзялю асноўныя этапы. Аналітычны. Распрацоўваючы абраную тэму ўрока, звяртаюся да тэматычнага планавання па прадмету, уважліва чытаю раздзел праграмы, у </w:t>
      </w:r>
      <w:r w:rsidRPr="00306DCE">
        <w:rPr>
          <w:color w:val="auto"/>
          <w:spacing w:val="0"/>
          <w:w w:val="100"/>
          <w:lang w:val="be-BY"/>
        </w:rPr>
        <w:lastRenderedPageBreak/>
        <w:t xml:space="preserve">які уваходзіць тэма ўрока, вызначаю яе месца, акрэсліваю, што па гэтай тэме вучні ведаюць з раней вывучанага, улічваючы міжпрадметныя сувязі. Прадумваю, як можна выкарыстаць гэтыя веды, і якія новыя веды і ўменні будуць спрыяць засваенню праграмнага матэрыялу ў перспектыве . Калі гэта ўрок атрымання новых ведаў, то акцэнтую ўвагу на праблемныя пытанні, каб уключыць увесь клас адразу ў вучэбны працэс. Напрыклад, па тэме ―Дзеепрыметнік як асобая форма дзеяслова‖ ў 7-м класе. Адразу на дошцы альбо экране (ў залежнасці, дзе праводзіцца ўрок) змешчаны заданні тыпу запісу слоў, і вучням патрэбна іх размеркаваць па групах. Сярод слоў ѐсць дзеепрыметнікі, якія яны яшчэ не вывучалі. Вось адразу ствараецца праблемная сітуацыя, якую патрэбна вырашыць будзе на ўроку.Затым вызначаюцца і акрэсліваюцца мэты і задачы ўрока. А самае галоўнае, вучні таксама для сябе вызначаюць мэты. Яны могуць прымяніць свае раней набытыя веды на практыцы і задаць сабе пытанне: </w:t>
      </w:r>
      <w:r>
        <w:rPr>
          <w:color w:val="auto"/>
          <w:spacing w:val="0"/>
          <w:w w:val="100"/>
          <w:lang w:val="be-BY"/>
        </w:rPr>
        <w:t>“</w:t>
      </w:r>
      <w:r w:rsidRPr="00306DCE">
        <w:rPr>
          <w:color w:val="auto"/>
          <w:spacing w:val="0"/>
          <w:w w:val="100"/>
          <w:lang w:val="be-BY"/>
        </w:rPr>
        <w:t>Для чаго нам гэта патрэбна?</w:t>
      </w:r>
      <w:r>
        <w:rPr>
          <w:color w:val="auto"/>
          <w:spacing w:val="0"/>
          <w:w w:val="100"/>
          <w:lang w:val="be-BY"/>
        </w:rPr>
        <w:t>”</w:t>
      </w:r>
      <w:r w:rsidRPr="00306DCE">
        <w:rPr>
          <w:color w:val="auto"/>
          <w:spacing w:val="0"/>
          <w:w w:val="100"/>
          <w:lang w:val="be-BY"/>
        </w:rPr>
        <w:t xml:space="preserve">. Далей, у працэсе ўрока, калі вызначыліся з паняццем ―дзеепрыметнік‖, прапаную мастацкі тэкст з вучэбнага дапаможніка па беларускай літаратуры, 7 клас, Янка Купала </w:t>
      </w:r>
      <w:r>
        <w:rPr>
          <w:color w:val="auto"/>
          <w:spacing w:val="0"/>
          <w:w w:val="100"/>
          <w:lang w:val="be-BY"/>
        </w:rPr>
        <w:t>“</w:t>
      </w:r>
      <w:r w:rsidRPr="00306DCE">
        <w:rPr>
          <w:color w:val="auto"/>
          <w:spacing w:val="0"/>
          <w:w w:val="100"/>
          <w:lang w:val="be-BY"/>
        </w:rPr>
        <w:t>Курган</w:t>
      </w:r>
      <w:r>
        <w:rPr>
          <w:color w:val="auto"/>
          <w:spacing w:val="0"/>
          <w:w w:val="100"/>
          <w:lang w:val="be-BY"/>
        </w:rPr>
        <w:t>”</w:t>
      </w:r>
      <w:r w:rsidRPr="00306DCE">
        <w:rPr>
          <w:color w:val="auto"/>
          <w:spacing w:val="0"/>
          <w:w w:val="100"/>
          <w:lang w:val="be-BY"/>
        </w:rPr>
        <w:t xml:space="preserve"> [8, с. 14-22], кожнаму вучню для працы даецца па 1-2 частачцы з паэмы. Усе адразу плѐнна ўключаюцца ў працу, бо хто яшчэ і змест узнавіць, той на бал падвысіць адзнаку за ўрок. Такім чынам, ідзе працэс міжпрадметных сувязей. Установачны. Адбіраю патрэбны да ўрока матэрыял, карэкцірую ў межах вызначанай тэмы. Пры правядзенні інтэграванага ўрока па мове і літаратуры часцей за ўсѐ сувязь ажыццяўляецца праз мастацкі тэкст падручнікаў па беларускай літаратуры пэўнай паралелі. Папераджальны. Выбраўшы шляхі, метады, прыѐмы педагагічнай дзейнасці, вызначаю план дзеянняў у групах ці парах, вызначаю кансультантаў пры неабходнасці, рыхтую загаддзя па тэме заданні, праводжу адбор матэрыялу, ствараю тэсты. Па ходу ўрока выконваю функцыю дарадчыка ці кансультанта. Для атрымання станоўчага і канчатковага выніку патрэбна прытрымлівацца адведзенага на кожным этапе часу. Граматна спланаваная праца дасць плѐнны вынік. Як канчатковы вынік, гэта аб’ѐм ведаў, атрыманых за ўрок, і рэзультат за кантрольна - тэставую работу. Прадстаўлены ўрок захапляе вучняў, фарміруе іх здольнасці да творчасці, ідзе пераасэнсаванне прапанаванага матэрыялу, што з’яўляецца адной з састаўных частак актывізацыі пазнавальнай дзейнасці вучняў на ўроках беларускай мовы і літаратуры. Некаторыя вучні ганарацца тым, што могуць адразу прадэманстраваць станоўчы вынік сваѐй працы на ўроку. Хачу таксама адзначыць цікавасць вучняў да такіх урокаў, бо яны вельмі насычаныя і прадукцыйныя. Яны садзейнічаюць набыццю тэарэтычных і практычных ведаў. У працэсе дадзенай працы фіксіруецца рост пазнавальнай цікавасці вучняў да прадметаў пад уплывам міжпрадметных сувязяў, якія </w:t>
      </w:r>
      <w:r w:rsidRPr="00306DCE">
        <w:rPr>
          <w:color w:val="auto"/>
          <w:spacing w:val="0"/>
          <w:w w:val="100"/>
          <w:lang w:val="be-BY"/>
        </w:rPr>
        <w:lastRenderedPageBreak/>
        <w:t xml:space="preserve">стымулююць цягу да ведаў, умацоўваюць цікавасць да прадмета, пашыраюць зацікаўленасць, паглыбляюць веды, спрыяюць станаўленню інтарэсаў прафесійнага плана. Міжпрадметная інтэграцыя </w:t>
      </w:r>
      <w:r>
        <w:rPr>
          <w:color w:val="auto"/>
          <w:spacing w:val="0"/>
          <w:w w:val="100"/>
          <w:lang w:val="be-BY"/>
        </w:rPr>
        <w:t>–</w:t>
      </w:r>
      <w:r w:rsidRPr="00306DCE">
        <w:rPr>
          <w:color w:val="auto"/>
          <w:spacing w:val="0"/>
          <w:w w:val="100"/>
          <w:lang w:val="be-BY"/>
        </w:rPr>
        <w:t xml:space="preserve"> фарміруе здольнасць адлюстроўваць не толькі асобныя прадметы і ўласцівасці, але і існуючыя сувязі паміж імі ў абагуленым выглядзе; </w:t>
      </w:r>
      <w:r>
        <w:rPr>
          <w:color w:val="auto"/>
          <w:spacing w:val="0"/>
          <w:w w:val="100"/>
          <w:lang w:val="be-BY"/>
        </w:rPr>
        <w:t>–</w:t>
      </w:r>
      <w:r w:rsidRPr="00306DCE">
        <w:rPr>
          <w:color w:val="auto"/>
          <w:spacing w:val="0"/>
          <w:w w:val="100"/>
          <w:lang w:val="be-BY"/>
        </w:rPr>
        <w:t xml:space="preserve"> дазваляе актыўна ўдзельнічаць ў праблемнай сітуацыі і накіроўвае на рацыянальнае мысленне; </w:t>
      </w:r>
      <w:r>
        <w:rPr>
          <w:color w:val="auto"/>
          <w:spacing w:val="0"/>
          <w:w w:val="100"/>
          <w:lang w:val="be-BY"/>
        </w:rPr>
        <w:t>–</w:t>
      </w:r>
      <w:r w:rsidRPr="00306DCE">
        <w:rPr>
          <w:color w:val="auto"/>
          <w:spacing w:val="0"/>
          <w:w w:val="100"/>
          <w:lang w:val="be-BY"/>
        </w:rPr>
        <w:t xml:space="preserve"> усяляе ўпэўненасць у сваіх сілах, развівае засяроджанасць і магчымасць прадбачыць вынік. Такім чынам, граматнае выкарыстанне міжпрадметных сувязей стварае ўмовы для самарэалізацыі навучэнцаў, садзейнічае сацыяльнаму станаўленню асобы вучня, усебаковаму і гарманічнаму яе развіццю, задавальняе патрэбы ў самараскрыцці, самавыражэнні, выхаванню лепшых маральных якасцей і далучае да агульначалавечых каштоўнасцеў. Я прыйшла да высновы, што на дадзеным этапе развіцця адукацыйнага працэсу інтэграцыйныя ўрокі навучання проста неабходныя, бо фарміруюць гарманічна развітую асобу, здольную лагічна думаць, знаходзіць рашэнні ў розных праблемных сітуацыях, здольную сістэматызаваць і назапашваць веды. Прадуктам майго вопыту можна лічыць распрацавны і праведзены мною інтэграваны ўрок ў рамках метадычнай дэкады гуманітарных навук, фрагмент некаторых этапаў урока па беларускай літаратуры з выкарыстаннем міжпрадметных сувязей, выступленне на семінары па выкарыстанню прапанаванага вопыту. Творчыя працы вучняў з’яўляюцца своеасаблівым працягам урокаў. Удзел у навукова-практычных канферэнцыях, дзе вучні займаюць прызавыя месцы, сведчанне таго, што дадзеныя элементы тэхналогій ўмесныя ў маѐй працы. Тым не менш, я рэальна адчуваю, што прапанаваны вопыт не носіць універсальны характар. Для яго паспяховай рэалізацыі неабходны даволі высокі ўзровень ведаў і вялікае жаданне вучыцца. Асаблівасць прымянення вопыту – сістэмнасць. Урокі павінны апірацца на ўменне настаўніка падбіраць матэрыял, на ўменне вучняў самастойна працаваць. Любая навінка абапіраецца на дасягненні перадавой думкі. У сваѐй працы я імкнуся выкарыстоўваць педагагічныя навінкі, метадычныя знаходкі. Кожны свой урок хачу зрабіць цікавым, непаўторным. Словы Сяргея Грахоўскага даюць падставу: Шукаць, знаходзіць, быць няспынным, Не проста існаваць, а жыць. Вопыт, які мною прадстаўлены, нельга лічыць канчатковым, бо ѐн мае перспектыву далейшага развіцця. Выкарыстанне міжпрадметных сувязей утрымлівае вялікі патэнцыял для актывізацыі пазнавльнай дзейнасці вучняў, дае станоўчую дынаміку якасці адукацыі і матывацыі школьнікаў да вучэбнай дзейнасці на ўроках беларускай мовы і літаратуры, а таксама спрыяе развіццю творчых і даследчы ўменняў і навыкам.</w:t>
      </w: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lastRenderedPageBreak/>
        <w:t xml:space="preserve">Заданнi трэба фармуляваць так, каб школьнiкi не толькi аднаўлялi раней вывучанае, але глыбей яго асэнсоўвалi. У працэсе вывучэння беларускай літаратуры мэтазгодна выкарыстоўваць першым чынам веды і ўменні вучняў па іншых гуманітарных прадметах: рускай літаратуры, рускай і замежнай мовах, гісторыі, а таксама па дысцыплінах эстэтычнага цыклу </w:t>
      </w:r>
      <w:r>
        <w:rPr>
          <w:color w:val="auto"/>
          <w:spacing w:val="0"/>
          <w:w w:val="100"/>
          <w:lang w:val="be-BY"/>
        </w:rPr>
        <w:t>–</w:t>
      </w:r>
      <w:r w:rsidRPr="00306DCE">
        <w:rPr>
          <w:color w:val="auto"/>
          <w:spacing w:val="0"/>
          <w:w w:val="100"/>
          <w:lang w:val="be-BY"/>
        </w:rPr>
        <w:t xml:space="preserve"> музыка, выяўленчае мастацтва. На гэта скіроўваюць і афіцыйныя дакументы </w:t>
      </w: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t xml:space="preserve">Ажыццяўленне сувязей з рускай літаратурай прадугледжвае зварот да кантактных сувязей (сяброўства пісьменнікаў, гісторыя перакладу твораў беларускіх пісьменнікаў на рускую мову, водгукі дзеячаў рускай культуры аб творчасці беларускіх пісьменнікаў). Іншым аспектам сувязей з рускай літаратурай з'яўляецца выяўленне тыпалагічна агульных тэм, ідэй, матываў. Зварот да ўзаемаўплыву літаратур дапамагае вучням выявіць агульнае і падобнае ў творчасці беларускіх і рускіх пісьменнікаў (стыль, тэмы, вобразы, матывы, сімвалы). Вывучэнне беларускай літаратуры ў школе цесна звязана з гісторыяй. Таму на ўроках беларускай літаратуры і пры вывучэнні біяграфій пісьменнікаў, і пры аналізе мастацкіх твораў, і пры вывучэнні аглядавых тэм не абыйсціся без гістарычнага матэрыялу. Можна прадставіць гістарычны каментарый настаўніка, а таксама якасныя прэзентацыі, відэаролікі, якія будуць садзейнічаць лепшаму засвойванню інфармацыі. </w:t>
      </w:r>
    </w:p>
    <w:p w:rsidR="00306DCE" w:rsidRPr="00306DCE" w:rsidRDefault="00306DCE" w:rsidP="00306DCE">
      <w:pPr>
        <w:shd w:val="clear" w:color="auto" w:fill="FFFFFF"/>
        <w:spacing w:line="276" w:lineRule="auto"/>
        <w:ind w:firstLine="567"/>
        <w:jc w:val="both"/>
        <w:rPr>
          <w:color w:val="auto"/>
          <w:spacing w:val="0"/>
          <w:w w:val="100"/>
          <w:lang w:val="be-BY"/>
        </w:rPr>
      </w:pPr>
      <w:r w:rsidRPr="00306DCE">
        <w:rPr>
          <w:color w:val="auto"/>
          <w:spacing w:val="0"/>
          <w:w w:val="100"/>
          <w:lang w:val="be-BY"/>
        </w:rPr>
        <w:t xml:space="preserve">Міжпрадметныя сувязі беларускай літаратуры і гісторыі найлепш рэалізуюцца ў IX-XI класах, у якіх змест літаратурнай адукацыі сканструяваны ў адпаведнасці з гісторыка-храналагічным прынцыпам. Выкарыстанне ў вучэбным працэсе твораў музыкі, выяўленчага, тэатральнага і кінамастацтва дапамагае стварыць пэўны эмацыянальны настрой на ўроку, узбагачае духоўны свет вучняў, з’ўляецца дадатковай крыніцай ведаў і пачуццяў. Значнае месца пры вывучэнні беларускай літаратуры належыць выяўленчаму мастацтву. Сюжэтныя карціны часта называюць апавядальнымі, што падкрэслівае іх сувязь з літаратурай. Супастаўленне падзей, адлюстраваных у творы жывапісу і літаратуры, накіроўвае ўвагу вучняў на паглыблены аналіз тэксту літаратурнага твора, падводзіць іх да роздуму аб спецыфіцы сумежных відаў мастацтва. Мастацкія ілюстрацыі можна выкарыстоўваць у працэсе вывучэння асобных раздзелаў твора або разгледзець іх пасля заканчэння работы над усім творам і потым прапанаваць вучням напісаць невялікае сачыненне. Музыка. Зварот да розных відаў мастацтва пры вывучэнні беларускай літаратуры носіць выбарачны характар. Тлумачыцца гэта спецыфікаю літаратурнага тэксту, які вывучаецца на ўроку. Пры вывучэнні лірыкі, напрыклад, менш за ўсѐ патрэбны ілюстрацыі і найбольш патрэбна музыка, якая адпавядае самой прыродзе паэзіі і дапамагае развіццю ўяўленняў. Выкарыстанне твораў выяўленчага мастацтва і музыкі пры вывучэнні беларускай літаратуры дазваляе данесці да свядомасці вучняў </w:t>
      </w:r>
      <w:r w:rsidRPr="00306DCE">
        <w:rPr>
          <w:color w:val="auto"/>
          <w:spacing w:val="0"/>
          <w:w w:val="100"/>
          <w:lang w:val="be-BY"/>
        </w:rPr>
        <w:lastRenderedPageBreak/>
        <w:t xml:space="preserve">агульныя заканамернасці, уласцівыя літаратуры і іншым відам мастацтва, фарміраваць у вучняў навуковы светапогляд. Поспех у выкладаннi беларускай мовы i беларускай лiтаратуры на аснове мiжпрадметных сувязей будзе залежыць i ад таго, цi ўдасца настаўнiку зрабiць вучняў зацiкаўленымi саўдзельнiкамi навучальнага працэсу. Iх трэба сiстэматычна арыентаваць на прыпамiнанне i аператыўнае прымяненне ведаў, атрыманых з сумежных прадметаў. Не менш важна выхоўваць у вучняў патрэбу самастойна звяртацца да падручнiкаў па iншых дысцыплiнах, знаходзiць там iнфармацыю, неабходную для паспяховага выканання задання. У такiм разе вучань сам стане арганiзатарам мiжпрадметных сувязей, што выявiць закладзеныя ў iх вучэбна-выхаваўчыя мажлiвасцi. </w:t>
      </w:r>
    </w:p>
    <w:sectPr w:rsidR="00306DCE" w:rsidRPr="00306DCE" w:rsidSect="00B06E81">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DD" w:rsidRDefault="008B5BDD">
      <w:r>
        <w:separator/>
      </w:r>
    </w:p>
  </w:endnote>
  <w:endnote w:type="continuationSeparator" w:id="0">
    <w:p w:rsidR="008B5BDD" w:rsidRDefault="008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37112"/>
      <w:docPartObj>
        <w:docPartGallery w:val="Page Numbers (Bottom of Page)"/>
        <w:docPartUnique/>
      </w:docPartObj>
    </w:sdtPr>
    <w:sdtEndPr/>
    <w:sdtContent>
      <w:p w:rsidR="0016152A" w:rsidRDefault="0016152A">
        <w:pPr>
          <w:pStyle w:val="aa"/>
          <w:jc w:val="center"/>
        </w:pPr>
        <w:r>
          <w:fldChar w:fldCharType="begin"/>
        </w:r>
        <w:r>
          <w:instrText>PAGE   \* MERGEFORMAT</w:instrText>
        </w:r>
        <w:r>
          <w:fldChar w:fldCharType="separate"/>
        </w:r>
        <w:r w:rsidR="00B06E81">
          <w:rPr>
            <w:noProof/>
          </w:rPr>
          <w:t>4</w:t>
        </w:r>
        <w:r>
          <w:fldChar w:fldCharType="end"/>
        </w:r>
      </w:p>
    </w:sdtContent>
  </w:sdt>
  <w:p w:rsidR="0016152A" w:rsidRDefault="001615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DD" w:rsidRDefault="008B5BDD">
      <w:r>
        <w:separator/>
      </w:r>
    </w:p>
  </w:footnote>
  <w:footnote w:type="continuationSeparator" w:id="0">
    <w:p w:rsidR="008B5BDD" w:rsidRDefault="008B5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E5"/>
    <w:multiLevelType w:val="multilevel"/>
    <w:tmpl w:val="E3C4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79FE"/>
    <w:multiLevelType w:val="hybridMultilevel"/>
    <w:tmpl w:val="54BAE8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3155A"/>
    <w:multiLevelType w:val="hybridMultilevel"/>
    <w:tmpl w:val="924A982E"/>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nsid w:val="02B924EE"/>
    <w:multiLevelType w:val="hybridMultilevel"/>
    <w:tmpl w:val="CC822C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5FA7CC3"/>
    <w:multiLevelType w:val="hybridMultilevel"/>
    <w:tmpl w:val="1DDC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91F31"/>
    <w:multiLevelType w:val="hybridMultilevel"/>
    <w:tmpl w:val="A806A1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1A21A0"/>
    <w:multiLevelType w:val="hybridMultilevel"/>
    <w:tmpl w:val="3FB69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0F1B8B"/>
    <w:multiLevelType w:val="multilevel"/>
    <w:tmpl w:val="B4C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E2289"/>
    <w:multiLevelType w:val="hybridMultilevel"/>
    <w:tmpl w:val="31063D70"/>
    <w:lvl w:ilvl="0" w:tplc="98BC0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D39DC"/>
    <w:multiLevelType w:val="hybridMultilevel"/>
    <w:tmpl w:val="8C1E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C17F2"/>
    <w:multiLevelType w:val="multilevel"/>
    <w:tmpl w:val="AF8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031F5"/>
    <w:multiLevelType w:val="multilevel"/>
    <w:tmpl w:val="724C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B719A"/>
    <w:multiLevelType w:val="hybridMultilevel"/>
    <w:tmpl w:val="9296222C"/>
    <w:lvl w:ilvl="0" w:tplc="62D608FC">
      <w:start w:val="1"/>
      <w:numFmt w:val="decimal"/>
      <w:lvlText w:val="%1."/>
      <w:lvlJc w:val="left"/>
      <w:pPr>
        <w:ind w:left="720" w:hanging="360"/>
      </w:pPr>
      <w:rPr>
        <w:rFonts w:hint="default"/>
        <w:lang w:val="be-BY"/>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F0ADB"/>
    <w:multiLevelType w:val="singleLevel"/>
    <w:tmpl w:val="E7F4421A"/>
    <w:lvl w:ilvl="0">
      <w:start w:val="1"/>
      <w:numFmt w:val="decimal"/>
      <w:lvlText w:val="%1."/>
      <w:legacy w:legacy="1" w:legacySpace="0" w:legacyIndent="399"/>
      <w:lvlJc w:val="left"/>
      <w:rPr>
        <w:rFonts w:ascii="Bookman Old Style" w:hAnsi="Bookman Old Style" w:cs="Times New Roman" w:hint="default"/>
      </w:rPr>
    </w:lvl>
  </w:abstractNum>
  <w:abstractNum w:abstractNumId="14">
    <w:nsid w:val="1FF70AC0"/>
    <w:multiLevelType w:val="multilevel"/>
    <w:tmpl w:val="292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02CD1"/>
    <w:multiLevelType w:val="multilevel"/>
    <w:tmpl w:val="240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349AA"/>
    <w:multiLevelType w:val="multilevel"/>
    <w:tmpl w:val="6AE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971F9E"/>
    <w:multiLevelType w:val="hybridMultilevel"/>
    <w:tmpl w:val="71C0527E"/>
    <w:lvl w:ilvl="0" w:tplc="BE38E23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6690D"/>
    <w:multiLevelType w:val="multilevel"/>
    <w:tmpl w:val="BF4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F669C"/>
    <w:multiLevelType w:val="hybridMultilevel"/>
    <w:tmpl w:val="5F466892"/>
    <w:lvl w:ilvl="0" w:tplc="98BC0B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1B1F65"/>
    <w:multiLevelType w:val="hybridMultilevel"/>
    <w:tmpl w:val="54ACC8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C46DCD"/>
    <w:multiLevelType w:val="hybridMultilevel"/>
    <w:tmpl w:val="524A5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2365D1"/>
    <w:multiLevelType w:val="hybridMultilevel"/>
    <w:tmpl w:val="EE16895E"/>
    <w:lvl w:ilvl="0" w:tplc="A35227C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B73167"/>
    <w:multiLevelType w:val="hybridMultilevel"/>
    <w:tmpl w:val="210E8A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820C3"/>
    <w:multiLevelType w:val="hybridMultilevel"/>
    <w:tmpl w:val="0E1ED420"/>
    <w:lvl w:ilvl="0" w:tplc="98BC0B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C1C4F4E"/>
    <w:multiLevelType w:val="hybridMultilevel"/>
    <w:tmpl w:val="5898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2B4904"/>
    <w:multiLevelType w:val="multilevel"/>
    <w:tmpl w:val="B95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AE5D43"/>
    <w:multiLevelType w:val="hybridMultilevel"/>
    <w:tmpl w:val="44ACDEE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F19732A"/>
    <w:multiLevelType w:val="multilevel"/>
    <w:tmpl w:val="EB5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B397C"/>
    <w:multiLevelType w:val="hybridMultilevel"/>
    <w:tmpl w:val="2A36CA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04B333C"/>
    <w:multiLevelType w:val="hybridMultilevel"/>
    <w:tmpl w:val="821CDE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53B19FB"/>
    <w:multiLevelType w:val="multilevel"/>
    <w:tmpl w:val="4BDA64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45A46D6F"/>
    <w:multiLevelType w:val="hybridMultilevel"/>
    <w:tmpl w:val="AFB40156"/>
    <w:lvl w:ilvl="0" w:tplc="BA7CB8EC">
      <w:start w:val="1"/>
      <w:numFmt w:val="decimal"/>
      <w:lvlText w:val="%1)"/>
      <w:lvlJc w:val="left"/>
      <w:pPr>
        <w:tabs>
          <w:tab w:val="num" w:pos="720"/>
        </w:tabs>
        <w:ind w:left="720" w:hanging="360"/>
      </w:pPr>
      <w:rPr>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125D76"/>
    <w:multiLevelType w:val="multilevel"/>
    <w:tmpl w:val="7C72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502F38"/>
    <w:multiLevelType w:val="multilevel"/>
    <w:tmpl w:val="8B3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FE0B58"/>
    <w:multiLevelType w:val="hybridMultilevel"/>
    <w:tmpl w:val="B41067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0C5871"/>
    <w:multiLevelType w:val="multilevel"/>
    <w:tmpl w:val="69E2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B95854"/>
    <w:multiLevelType w:val="hybridMultilevel"/>
    <w:tmpl w:val="A0EAB144"/>
    <w:lvl w:ilvl="0" w:tplc="42982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1601C8"/>
    <w:multiLevelType w:val="multilevel"/>
    <w:tmpl w:val="03B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11B4D"/>
    <w:multiLevelType w:val="hybridMultilevel"/>
    <w:tmpl w:val="27729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1536C6C"/>
    <w:multiLevelType w:val="hybridMultilevel"/>
    <w:tmpl w:val="730AA7BE"/>
    <w:lvl w:ilvl="0" w:tplc="6EE6E3B0">
      <w:start w:val="1"/>
      <w:numFmt w:val="decimal"/>
      <w:lvlText w:val="%1)"/>
      <w:lvlJc w:val="left"/>
      <w:pPr>
        <w:tabs>
          <w:tab w:val="num" w:pos="735"/>
        </w:tabs>
        <w:ind w:left="735" w:hanging="37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89B5AA4"/>
    <w:multiLevelType w:val="multilevel"/>
    <w:tmpl w:val="277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5F284C"/>
    <w:multiLevelType w:val="multilevel"/>
    <w:tmpl w:val="2AEA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5164F"/>
    <w:multiLevelType w:val="hybridMultilevel"/>
    <w:tmpl w:val="1D56F20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4">
    <w:nsid w:val="6C3039B4"/>
    <w:multiLevelType w:val="multilevel"/>
    <w:tmpl w:val="D03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FF49B2"/>
    <w:multiLevelType w:val="multilevel"/>
    <w:tmpl w:val="EE3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A51356"/>
    <w:multiLevelType w:val="hybridMultilevel"/>
    <w:tmpl w:val="08CCD38C"/>
    <w:lvl w:ilvl="0" w:tplc="50540C84">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7">
    <w:nsid w:val="7DA031AD"/>
    <w:multiLevelType w:val="hybridMultilevel"/>
    <w:tmpl w:val="FA2C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985A6B"/>
    <w:multiLevelType w:val="hybridMultilevel"/>
    <w:tmpl w:val="3B00CA36"/>
    <w:lvl w:ilvl="0" w:tplc="ECD42DB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8"/>
  </w:num>
  <w:num w:numId="3">
    <w:abstractNumId w:val="44"/>
  </w:num>
  <w:num w:numId="4">
    <w:abstractNumId w:val="13"/>
  </w:num>
  <w:num w:numId="5">
    <w:abstractNumId w:val="20"/>
  </w:num>
  <w:num w:numId="6">
    <w:abstractNumId w:val="25"/>
  </w:num>
  <w:num w:numId="7">
    <w:abstractNumId w:val="43"/>
  </w:num>
  <w:num w:numId="8">
    <w:abstractNumId w:val="21"/>
  </w:num>
  <w:num w:numId="9">
    <w:abstractNumId w:val="6"/>
  </w:num>
  <w:num w:numId="10">
    <w:abstractNumId w:val="4"/>
  </w:num>
  <w:num w:numId="11">
    <w:abstractNumId w:val="46"/>
  </w:num>
  <w:num w:numId="12">
    <w:abstractNumId w:val="14"/>
  </w:num>
  <w:num w:numId="13">
    <w:abstractNumId w:val="45"/>
  </w:num>
  <w:num w:numId="14">
    <w:abstractNumId w:val="16"/>
  </w:num>
  <w:num w:numId="15">
    <w:abstractNumId w:val="2"/>
  </w:num>
  <w:num w:numId="16">
    <w:abstractNumId w:val="30"/>
  </w:num>
  <w:num w:numId="17">
    <w:abstractNumId w:val="27"/>
  </w:num>
  <w:num w:numId="18">
    <w:abstractNumId w:val="42"/>
  </w:num>
  <w:num w:numId="19">
    <w:abstractNumId w:val="28"/>
  </w:num>
  <w:num w:numId="20">
    <w:abstractNumId w:val="26"/>
  </w:num>
  <w:num w:numId="21">
    <w:abstractNumId w:val="41"/>
  </w:num>
  <w:num w:numId="22">
    <w:abstractNumId w:val="15"/>
  </w:num>
  <w:num w:numId="23">
    <w:abstractNumId w:val="7"/>
  </w:num>
  <w:num w:numId="24">
    <w:abstractNumId w:val="36"/>
  </w:num>
  <w:num w:numId="25">
    <w:abstractNumId w:val="0"/>
  </w:num>
  <w:num w:numId="26">
    <w:abstractNumId w:val="38"/>
  </w:num>
  <w:num w:numId="27">
    <w:abstractNumId w:val="34"/>
  </w:num>
  <w:num w:numId="28">
    <w:abstractNumId w:val="11"/>
  </w:num>
  <w:num w:numId="29">
    <w:abstractNumId w:val="33"/>
  </w:num>
  <w:num w:numId="30">
    <w:abstractNumId w:val="39"/>
  </w:num>
  <w:num w:numId="31">
    <w:abstractNumId w:val="37"/>
  </w:num>
  <w:num w:numId="32">
    <w:abstractNumId w:val="40"/>
  </w:num>
  <w:num w:numId="33">
    <w:abstractNumId w:val="23"/>
  </w:num>
  <w:num w:numId="34">
    <w:abstractNumId w:val="29"/>
  </w:num>
  <w:num w:numId="35">
    <w:abstractNumId w:val="35"/>
  </w:num>
  <w:num w:numId="36">
    <w:abstractNumId w:val="8"/>
  </w:num>
  <w:num w:numId="37">
    <w:abstractNumId w:val="24"/>
  </w:num>
  <w:num w:numId="38">
    <w:abstractNumId w:val="47"/>
  </w:num>
  <w:num w:numId="39">
    <w:abstractNumId w:val="1"/>
  </w:num>
  <w:num w:numId="40">
    <w:abstractNumId w:val="9"/>
  </w:num>
  <w:num w:numId="41">
    <w:abstractNumId w:val="32"/>
  </w:num>
  <w:num w:numId="42">
    <w:abstractNumId w:val="18"/>
  </w:num>
  <w:num w:numId="43">
    <w:abstractNumId w:val="10"/>
  </w:num>
  <w:num w:numId="44">
    <w:abstractNumId w:val="3"/>
  </w:num>
  <w:num w:numId="45">
    <w:abstractNumId w:val="5"/>
  </w:num>
  <w:num w:numId="46">
    <w:abstractNumId w:val="12"/>
  </w:num>
  <w:num w:numId="47">
    <w:abstractNumId w:val="22"/>
  </w:num>
  <w:num w:numId="48">
    <w:abstractNumId w:val="1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02"/>
    <w:rsid w:val="00010F69"/>
    <w:rsid w:val="0016152A"/>
    <w:rsid w:val="0018030D"/>
    <w:rsid w:val="001942CE"/>
    <w:rsid w:val="001A330A"/>
    <w:rsid w:val="001A38AC"/>
    <w:rsid w:val="001A5E93"/>
    <w:rsid w:val="00272015"/>
    <w:rsid w:val="0028145A"/>
    <w:rsid w:val="00306DCE"/>
    <w:rsid w:val="00372A20"/>
    <w:rsid w:val="00446E85"/>
    <w:rsid w:val="00462150"/>
    <w:rsid w:val="00481DEF"/>
    <w:rsid w:val="005E5CF0"/>
    <w:rsid w:val="00681B21"/>
    <w:rsid w:val="006D7F97"/>
    <w:rsid w:val="00705DF4"/>
    <w:rsid w:val="0074249A"/>
    <w:rsid w:val="00742E27"/>
    <w:rsid w:val="008B5BDD"/>
    <w:rsid w:val="008F555C"/>
    <w:rsid w:val="00911139"/>
    <w:rsid w:val="00A10F1C"/>
    <w:rsid w:val="00A22591"/>
    <w:rsid w:val="00B06E81"/>
    <w:rsid w:val="00B46328"/>
    <w:rsid w:val="00BB7491"/>
    <w:rsid w:val="00CA3B60"/>
    <w:rsid w:val="00CC3502"/>
    <w:rsid w:val="00E00E61"/>
    <w:rsid w:val="00E56D90"/>
    <w:rsid w:val="00F50656"/>
    <w:rsid w:val="00F819FC"/>
    <w:rsid w:val="00FE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1C"/>
    <w:rPr>
      <w:color w:val="000000"/>
      <w:spacing w:val="1"/>
      <w:w w:val="9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502"/>
  </w:style>
  <w:style w:type="paragraph" w:styleId="10">
    <w:name w:val="toc 1"/>
    <w:basedOn w:val="a"/>
    <w:next w:val="a"/>
    <w:autoRedefine/>
    <w:uiPriority w:val="39"/>
    <w:semiHidden/>
    <w:unhideWhenUsed/>
    <w:qFormat/>
    <w:rsid w:val="00CC3502"/>
    <w:pPr>
      <w:spacing w:after="100"/>
      <w:jc w:val="both"/>
    </w:pPr>
    <w:rPr>
      <w:color w:val="auto"/>
      <w:spacing w:val="0"/>
      <w:w w:val="100"/>
      <w:sz w:val="30"/>
      <w:szCs w:val="24"/>
    </w:rPr>
  </w:style>
  <w:style w:type="table" w:styleId="a3">
    <w:name w:val="Table Grid"/>
    <w:basedOn w:val="a1"/>
    <w:rsid w:val="00CC350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3502"/>
    <w:pPr>
      <w:spacing w:after="200" w:line="276" w:lineRule="auto"/>
      <w:ind w:left="720"/>
      <w:contextualSpacing/>
    </w:pPr>
    <w:rPr>
      <w:rFonts w:asciiTheme="minorHAnsi" w:eastAsiaTheme="minorHAnsi" w:hAnsiTheme="minorHAnsi" w:cstheme="minorBidi"/>
      <w:color w:val="auto"/>
      <w:spacing w:val="0"/>
      <w:w w:val="100"/>
      <w:sz w:val="22"/>
      <w:szCs w:val="22"/>
      <w:lang w:eastAsia="en-US"/>
    </w:rPr>
  </w:style>
  <w:style w:type="paragraph" w:styleId="a5">
    <w:name w:val="Normal (Web)"/>
    <w:basedOn w:val="a"/>
    <w:uiPriority w:val="99"/>
    <w:unhideWhenUsed/>
    <w:rsid w:val="00CC3502"/>
    <w:pPr>
      <w:spacing w:before="100" w:beforeAutospacing="1" w:after="100" w:afterAutospacing="1"/>
    </w:pPr>
    <w:rPr>
      <w:color w:val="auto"/>
      <w:spacing w:val="0"/>
      <w:w w:val="100"/>
      <w:sz w:val="24"/>
      <w:szCs w:val="24"/>
    </w:rPr>
  </w:style>
  <w:style w:type="character" w:styleId="a6">
    <w:name w:val="Emphasis"/>
    <w:basedOn w:val="a0"/>
    <w:uiPriority w:val="20"/>
    <w:qFormat/>
    <w:rsid w:val="00CC3502"/>
    <w:rPr>
      <w:i/>
      <w:iCs/>
    </w:rPr>
  </w:style>
  <w:style w:type="character" w:styleId="a7">
    <w:name w:val="Hyperlink"/>
    <w:basedOn w:val="a0"/>
    <w:uiPriority w:val="99"/>
    <w:unhideWhenUsed/>
    <w:rsid w:val="00CC3502"/>
    <w:rPr>
      <w:color w:val="0000FF" w:themeColor="hyperlink"/>
      <w:u w:val="single"/>
    </w:rPr>
  </w:style>
  <w:style w:type="paragraph" w:styleId="a8">
    <w:name w:val="header"/>
    <w:basedOn w:val="a"/>
    <w:link w:val="a9"/>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9">
    <w:name w:val="Верхний колонтитул Знак"/>
    <w:basedOn w:val="a0"/>
    <w:link w:val="a8"/>
    <w:uiPriority w:val="99"/>
    <w:rsid w:val="00CC3502"/>
    <w:rPr>
      <w:rFonts w:asciiTheme="minorHAnsi" w:eastAsiaTheme="minorHAnsi" w:hAnsiTheme="minorHAnsi" w:cstheme="minorBidi"/>
      <w:sz w:val="22"/>
      <w:szCs w:val="22"/>
    </w:rPr>
  </w:style>
  <w:style w:type="paragraph" w:styleId="aa">
    <w:name w:val="footer"/>
    <w:basedOn w:val="a"/>
    <w:link w:val="ab"/>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b">
    <w:name w:val="Нижний колонтитул Знак"/>
    <w:basedOn w:val="a0"/>
    <w:link w:val="aa"/>
    <w:uiPriority w:val="99"/>
    <w:rsid w:val="00CC3502"/>
    <w:rPr>
      <w:rFonts w:asciiTheme="minorHAnsi" w:eastAsiaTheme="minorHAnsi" w:hAnsiTheme="minorHAnsi" w:cstheme="minorBidi"/>
      <w:sz w:val="22"/>
      <w:szCs w:val="22"/>
    </w:rPr>
  </w:style>
  <w:style w:type="paragraph" w:customStyle="1" w:styleId="m4791461978802328626gmail-msonormal">
    <w:name w:val="m_4791461978802328626gmail-msonormal"/>
    <w:basedOn w:val="a"/>
    <w:rsid w:val="00CC3502"/>
    <w:pPr>
      <w:spacing w:before="100" w:beforeAutospacing="1" w:after="100" w:afterAutospacing="1"/>
    </w:pPr>
    <w:rPr>
      <w:color w:val="auto"/>
      <w:spacing w:val="0"/>
      <w:w w:val="100"/>
      <w:sz w:val="24"/>
      <w:szCs w:val="24"/>
    </w:rPr>
  </w:style>
  <w:style w:type="character" w:customStyle="1" w:styleId="apple-converted-space">
    <w:name w:val="apple-converted-space"/>
    <w:basedOn w:val="a0"/>
    <w:rsid w:val="00CC3502"/>
  </w:style>
  <w:style w:type="paragraph" w:styleId="ac">
    <w:name w:val="Balloon Text"/>
    <w:basedOn w:val="a"/>
    <w:link w:val="ad"/>
    <w:uiPriority w:val="99"/>
    <w:semiHidden/>
    <w:unhideWhenUsed/>
    <w:rsid w:val="00CC3502"/>
    <w:rPr>
      <w:rFonts w:ascii="Tahoma" w:eastAsiaTheme="minorHAnsi" w:hAnsi="Tahoma" w:cs="Tahoma"/>
      <w:color w:val="auto"/>
      <w:spacing w:val="0"/>
      <w:w w:val="100"/>
      <w:sz w:val="16"/>
      <w:szCs w:val="16"/>
      <w:lang w:eastAsia="en-US"/>
    </w:rPr>
  </w:style>
  <w:style w:type="character" w:customStyle="1" w:styleId="ad">
    <w:name w:val="Текст выноски Знак"/>
    <w:basedOn w:val="a0"/>
    <w:link w:val="ac"/>
    <w:uiPriority w:val="99"/>
    <w:semiHidden/>
    <w:rsid w:val="00CC3502"/>
    <w:rPr>
      <w:rFonts w:ascii="Tahoma" w:eastAsiaTheme="minorHAnsi" w:hAnsi="Tahoma" w:cs="Tahoma"/>
      <w:sz w:val="16"/>
      <w:szCs w:val="16"/>
    </w:rPr>
  </w:style>
  <w:style w:type="table" w:customStyle="1" w:styleId="11">
    <w:name w:val="Сетка таблицы1"/>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46215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1C"/>
    <w:rPr>
      <w:color w:val="000000"/>
      <w:spacing w:val="1"/>
      <w:w w:val="9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502"/>
  </w:style>
  <w:style w:type="paragraph" w:styleId="10">
    <w:name w:val="toc 1"/>
    <w:basedOn w:val="a"/>
    <w:next w:val="a"/>
    <w:autoRedefine/>
    <w:uiPriority w:val="39"/>
    <w:semiHidden/>
    <w:unhideWhenUsed/>
    <w:qFormat/>
    <w:rsid w:val="00CC3502"/>
    <w:pPr>
      <w:spacing w:after="100"/>
      <w:jc w:val="both"/>
    </w:pPr>
    <w:rPr>
      <w:color w:val="auto"/>
      <w:spacing w:val="0"/>
      <w:w w:val="100"/>
      <w:sz w:val="30"/>
      <w:szCs w:val="24"/>
    </w:rPr>
  </w:style>
  <w:style w:type="table" w:styleId="a3">
    <w:name w:val="Table Grid"/>
    <w:basedOn w:val="a1"/>
    <w:rsid w:val="00CC350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3502"/>
    <w:pPr>
      <w:spacing w:after="200" w:line="276" w:lineRule="auto"/>
      <w:ind w:left="720"/>
      <w:contextualSpacing/>
    </w:pPr>
    <w:rPr>
      <w:rFonts w:asciiTheme="minorHAnsi" w:eastAsiaTheme="minorHAnsi" w:hAnsiTheme="minorHAnsi" w:cstheme="minorBidi"/>
      <w:color w:val="auto"/>
      <w:spacing w:val="0"/>
      <w:w w:val="100"/>
      <w:sz w:val="22"/>
      <w:szCs w:val="22"/>
      <w:lang w:eastAsia="en-US"/>
    </w:rPr>
  </w:style>
  <w:style w:type="paragraph" w:styleId="a5">
    <w:name w:val="Normal (Web)"/>
    <w:basedOn w:val="a"/>
    <w:uiPriority w:val="99"/>
    <w:unhideWhenUsed/>
    <w:rsid w:val="00CC3502"/>
    <w:pPr>
      <w:spacing w:before="100" w:beforeAutospacing="1" w:after="100" w:afterAutospacing="1"/>
    </w:pPr>
    <w:rPr>
      <w:color w:val="auto"/>
      <w:spacing w:val="0"/>
      <w:w w:val="100"/>
      <w:sz w:val="24"/>
      <w:szCs w:val="24"/>
    </w:rPr>
  </w:style>
  <w:style w:type="character" w:styleId="a6">
    <w:name w:val="Emphasis"/>
    <w:basedOn w:val="a0"/>
    <w:uiPriority w:val="20"/>
    <w:qFormat/>
    <w:rsid w:val="00CC3502"/>
    <w:rPr>
      <w:i/>
      <w:iCs/>
    </w:rPr>
  </w:style>
  <w:style w:type="character" w:styleId="a7">
    <w:name w:val="Hyperlink"/>
    <w:basedOn w:val="a0"/>
    <w:uiPriority w:val="99"/>
    <w:unhideWhenUsed/>
    <w:rsid w:val="00CC3502"/>
    <w:rPr>
      <w:color w:val="0000FF" w:themeColor="hyperlink"/>
      <w:u w:val="single"/>
    </w:rPr>
  </w:style>
  <w:style w:type="paragraph" w:styleId="a8">
    <w:name w:val="header"/>
    <w:basedOn w:val="a"/>
    <w:link w:val="a9"/>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9">
    <w:name w:val="Верхний колонтитул Знак"/>
    <w:basedOn w:val="a0"/>
    <w:link w:val="a8"/>
    <w:uiPriority w:val="99"/>
    <w:rsid w:val="00CC3502"/>
    <w:rPr>
      <w:rFonts w:asciiTheme="minorHAnsi" w:eastAsiaTheme="minorHAnsi" w:hAnsiTheme="minorHAnsi" w:cstheme="minorBidi"/>
      <w:sz w:val="22"/>
      <w:szCs w:val="22"/>
    </w:rPr>
  </w:style>
  <w:style w:type="paragraph" w:styleId="aa">
    <w:name w:val="footer"/>
    <w:basedOn w:val="a"/>
    <w:link w:val="ab"/>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b">
    <w:name w:val="Нижний колонтитул Знак"/>
    <w:basedOn w:val="a0"/>
    <w:link w:val="aa"/>
    <w:uiPriority w:val="99"/>
    <w:rsid w:val="00CC3502"/>
    <w:rPr>
      <w:rFonts w:asciiTheme="minorHAnsi" w:eastAsiaTheme="minorHAnsi" w:hAnsiTheme="minorHAnsi" w:cstheme="minorBidi"/>
      <w:sz w:val="22"/>
      <w:szCs w:val="22"/>
    </w:rPr>
  </w:style>
  <w:style w:type="paragraph" w:customStyle="1" w:styleId="m4791461978802328626gmail-msonormal">
    <w:name w:val="m_4791461978802328626gmail-msonormal"/>
    <w:basedOn w:val="a"/>
    <w:rsid w:val="00CC3502"/>
    <w:pPr>
      <w:spacing w:before="100" w:beforeAutospacing="1" w:after="100" w:afterAutospacing="1"/>
    </w:pPr>
    <w:rPr>
      <w:color w:val="auto"/>
      <w:spacing w:val="0"/>
      <w:w w:val="100"/>
      <w:sz w:val="24"/>
      <w:szCs w:val="24"/>
    </w:rPr>
  </w:style>
  <w:style w:type="character" w:customStyle="1" w:styleId="apple-converted-space">
    <w:name w:val="apple-converted-space"/>
    <w:basedOn w:val="a0"/>
    <w:rsid w:val="00CC3502"/>
  </w:style>
  <w:style w:type="paragraph" w:styleId="ac">
    <w:name w:val="Balloon Text"/>
    <w:basedOn w:val="a"/>
    <w:link w:val="ad"/>
    <w:uiPriority w:val="99"/>
    <w:semiHidden/>
    <w:unhideWhenUsed/>
    <w:rsid w:val="00CC3502"/>
    <w:rPr>
      <w:rFonts w:ascii="Tahoma" w:eastAsiaTheme="minorHAnsi" w:hAnsi="Tahoma" w:cs="Tahoma"/>
      <w:color w:val="auto"/>
      <w:spacing w:val="0"/>
      <w:w w:val="100"/>
      <w:sz w:val="16"/>
      <w:szCs w:val="16"/>
      <w:lang w:eastAsia="en-US"/>
    </w:rPr>
  </w:style>
  <w:style w:type="character" w:customStyle="1" w:styleId="ad">
    <w:name w:val="Текст выноски Знак"/>
    <w:basedOn w:val="a0"/>
    <w:link w:val="ac"/>
    <w:uiPriority w:val="99"/>
    <w:semiHidden/>
    <w:rsid w:val="00CC3502"/>
    <w:rPr>
      <w:rFonts w:ascii="Tahoma" w:eastAsiaTheme="minorHAnsi" w:hAnsi="Tahoma" w:cs="Tahoma"/>
      <w:sz w:val="16"/>
      <w:szCs w:val="16"/>
    </w:rPr>
  </w:style>
  <w:style w:type="table" w:customStyle="1" w:styleId="11">
    <w:name w:val="Сетка таблицы1"/>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46215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4527">
      <w:bodyDiv w:val="1"/>
      <w:marLeft w:val="0"/>
      <w:marRight w:val="0"/>
      <w:marTop w:val="0"/>
      <w:marBottom w:val="0"/>
      <w:divBdr>
        <w:top w:val="none" w:sz="0" w:space="0" w:color="auto"/>
        <w:left w:val="none" w:sz="0" w:space="0" w:color="auto"/>
        <w:bottom w:val="none" w:sz="0" w:space="0" w:color="auto"/>
        <w:right w:val="none" w:sz="0" w:space="0" w:color="auto"/>
      </w:divBdr>
    </w:div>
    <w:div w:id="964239312">
      <w:bodyDiv w:val="1"/>
      <w:marLeft w:val="0"/>
      <w:marRight w:val="0"/>
      <w:marTop w:val="0"/>
      <w:marBottom w:val="0"/>
      <w:divBdr>
        <w:top w:val="none" w:sz="0" w:space="0" w:color="auto"/>
        <w:left w:val="none" w:sz="0" w:space="0" w:color="auto"/>
        <w:bottom w:val="none" w:sz="0" w:space="0" w:color="auto"/>
        <w:right w:val="none" w:sz="0" w:space="0" w:color="auto"/>
      </w:divBdr>
    </w:div>
    <w:div w:id="1322277525">
      <w:bodyDiv w:val="1"/>
      <w:marLeft w:val="0"/>
      <w:marRight w:val="0"/>
      <w:marTop w:val="0"/>
      <w:marBottom w:val="0"/>
      <w:divBdr>
        <w:top w:val="none" w:sz="0" w:space="0" w:color="auto"/>
        <w:left w:val="none" w:sz="0" w:space="0" w:color="auto"/>
        <w:bottom w:val="none" w:sz="0" w:space="0" w:color="auto"/>
        <w:right w:val="none" w:sz="0" w:space="0" w:color="auto"/>
      </w:divBdr>
    </w:div>
    <w:div w:id="1527400064">
      <w:bodyDiv w:val="1"/>
      <w:marLeft w:val="0"/>
      <w:marRight w:val="0"/>
      <w:marTop w:val="0"/>
      <w:marBottom w:val="0"/>
      <w:divBdr>
        <w:top w:val="none" w:sz="0" w:space="0" w:color="auto"/>
        <w:left w:val="none" w:sz="0" w:space="0" w:color="auto"/>
        <w:bottom w:val="none" w:sz="0" w:space="0" w:color="auto"/>
        <w:right w:val="none" w:sz="0" w:space="0" w:color="auto"/>
      </w:divBdr>
    </w:div>
    <w:div w:id="20998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F7F2-6C93-4898-979D-F282AC7B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2020-12-03T09:21:00Z</dcterms:created>
  <dcterms:modified xsi:type="dcterms:W3CDTF">2020-12-18T09:41:00Z</dcterms:modified>
</cp:coreProperties>
</file>