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4E" w:rsidRPr="009E2D02" w:rsidRDefault="006B474E" w:rsidP="006B474E">
      <w:pPr>
        <w:shd w:val="clear" w:color="auto" w:fill="FFFFFF"/>
        <w:spacing w:after="120"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r w:rsidRPr="009E2D02">
        <w:rPr>
          <w:rFonts w:ascii="Times New Roman" w:eastAsia="Times New Roman" w:hAnsi="Times New Roman" w:cs="Times New Roman"/>
          <w:b/>
          <w:bCs/>
          <w:kern w:val="36"/>
          <w:sz w:val="28"/>
          <w:szCs w:val="28"/>
          <w:lang w:eastAsia="ru-RU"/>
        </w:rPr>
        <w:t>Берегите лес от пожара!</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Весна – это не только время устоявшейся теплой погоды, отдыха на природе и отпусков, но и начало пожароопасного сезона. Под угрозой в такой период находится одно из важнейших национальных богатств Беларуси – леса. Опасность для них представляют природные пожары, последствия которых весьма негативны: подобные чрезвычайные ситуации наносят государству значительный экологический и материальный ущерб.</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Природные пожары делятся на лесные, характеризующиеся неуправляемым распространением огня по лесным площадям, и торфяные, когда горит слой торфа и корни деревьев. Ликвидировать и те, и другие совсем непросто, поэтому делать это лучше на начальной стадии. Для того, чтобы своевременно обнаружить очаг возгорания, на территории страны ведется авиапатрулирование.</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В редких случаях лесные пожары происходят из-за удара молнии или самовозгорания торфяника. Основной же причиной их возникновения является человеческий фактор. Костры, непотушенные спички и окурки в местах отдыха, игры детей с огнем, сжигание мусора и сельскохозяйственные палы – все это часто оборачивается стихией, контролировать которую очень сложно.</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Чтобы избежать природных ЧС, необходимо выполнять основные требования безопасности. Не поджигайте сухую траву на полянах, не бросайте в лесу бутылки или осколки стекла: они могут сработать как зажигательные линзы, не пользуйтесь пиротехническими изделиями, не оставляйте промасленные, пропитанные бензином или другим горючим веществом обтирочные материалы, не въезжайте в лес на машинах или мотоциклах: искры из глушителя могут привести к пожару.</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Отдельного внимания требует разведение костра. К сожалению, в большинстве своем люди не уделяют этому процессу должного внимания, забывая, что опасность возникновения лесного пожара даже от небольшого источника огня вполне реальна, особенно в сухую ветреную погоду. Именно небрежность и безответственность зачастую играет злую шутку с нарушителями.</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Таким образом, если Вы решили разжечь костер, не пренебрегайте правилами пожарной безопасности. Во-первых, не делайте этого в сухом лесу или на торфянике, под кронами деревьев. Во-вторых, кострище должно располагаться на минеральной почве (песке или глине). В-третьих, сгребите лесную подстилку в радиусе 0,5 метра. В-четвертых, обложите костер камнями или другим негорючим материалом. И, в-пятых, уходя, не забудьте его потушить. Залейте костер, после чего разгребите золу и убедитесь, что под ней не осталось тлеющих углей. Подождите, пока перестанет идти дым или пар.</w:t>
      </w:r>
    </w:p>
    <w:p w:rsidR="006B474E" w:rsidRPr="009E2D02" w:rsidRDefault="006B474E" w:rsidP="006B474E">
      <w:pPr>
        <w:pStyle w:val="a4"/>
        <w:shd w:val="clear" w:color="auto" w:fill="FFFFFF"/>
        <w:spacing w:before="0" w:beforeAutospacing="0" w:after="0" w:afterAutospacing="0"/>
        <w:ind w:firstLine="708"/>
        <w:jc w:val="both"/>
        <w:rPr>
          <w:sz w:val="28"/>
          <w:szCs w:val="28"/>
        </w:rPr>
      </w:pPr>
      <w:r w:rsidRPr="009E2D02">
        <w:rPr>
          <w:sz w:val="28"/>
          <w:szCs w:val="28"/>
        </w:rPr>
        <w:t xml:space="preserve">Столкнуться с природным пожаром может абсолютно любой человек, поэтому готовым нужно быть и к такой экстремальной ситуации. Итак, став свидетелем такого происшествия, первым делом четко оцените обстановку. </w:t>
      </w:r>
      <w:r w:rsidRPr="009E2D02">
        <w:rPr>
          <w:sz w:val="28"/>
          <w:szCs w:val="28"/>
        </w:rPr>
        <w:lastRenderedPageBreak/>
        <w:t>Не стоит даром тратить время на уже прилично разыгравшийся огонь – в этом случае поспешите за помощью. Покидая место пожара, идите навстречу ветру, перпендикулярно кромке пожара, по просекам, дорогам, полянам, берегам ручьев и рек. При сильном задымлении, если у вас есть такая возможность, прикройте рот и нос мокрой тряпкой. Сообщите о произошедшем в службу спасения по телефонам 101 или 112.</w:t>
      </w:r>
    </w:p>
    <w:p w:rsidR="006B474E" w:rsidRPr="009E2D02" w:rsidRDefault="006B474E" w:rsidP="001E246E">
      <w:pPr>
        <w:pStyle w:val="a4"/>
        <w:shd w:val="clear" w:color="auto" w:fill="FFFFFF"/>
        <w:spacing w:before="0" w:beforeAutospacing="0" w:after="0" w:afterAutospacing="0"/>
        <w:ind w:firstLine="708"/>
        <w:jc w:val="both"/>
        <w:rPr>
          <w:sz w:val="28"/>
          <w:szCs w:val="28"/>
        </w:rPr>
      </w:pPr>
      <w:r w:rsidRPr="009E2D02">
        <w:rPr>
          <w:sz w:val="28"/>
          <w:szCs w:val="28"/>
        </w:rPr>
        <w:t>Если же возгорание небольшое, и Вы уверены в своих силах, постарайтесь затушить его самостоятельно. Иногда достаточно просто затоптать пламя. Если же подобные действия ни к чему не привели, попробуйте залить огонь водой из ближайшего водоема или засыпать землей. Также используйте пучки веток от деревьев лиственных пород, плотную ткань или мокрую одежду. Наносите скользящие удары по кромке огня сбоку, в сторону очага пожара, как бы сметая пламя. Ветви, ткань переворачивайте после каждого удара, чтобы они не загорелись. Потушив,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w:t>
      </w:r>
    </w:p>
    <w:p w:rsidR="006B474E" w:rsidRPr="009E2D02" w:rsidRDefault="006B474E" w:rsidP="001E246E">
      <w:pPr>
        <w:pStyle w:val="a4"/>
        <w:shd w:val="clear" w:color="auto" w:fill="FFFFFF"/>
        <w:spacing w:before="0" w:beforeAutospacing="0" w:after="0" w:afterAutospacing="0"/>
        <w:ind w:firstLine="708"/>
        <w:jc w:val="both"/>
        <w:rPr>
          <w:sz w:val="28"/>
          <w:szCs w:val="28"/>
        </w:rPr>
      </w:pPr>
      <w:r w:rsidRPr="009E2D02">
        <w:rPr>
          <w:sz w:val="28"/>
          <w:szCs w:val="28"/>
        </w:rPr>
        <w:t>Увидев, что горит торфяное болото, не пытайтесь его потушить, обойдите стороной. Двигайтесь против ветра, внимательно осматривайте дорогу перед собой. Помните, что в результате торфяного пожара, огонь уходит под землю, образуя пустоты, в которые можно провалиться, поэтому будьте предельно внимательны и осторожны.</w:t>
      </w:r>
    </w:p>
    <w:p w:rsidR="006B474E" w:rsidRPr="009E2D02" w:rsidRDefault="006B474E" w:rsidP="001E246E">
      <w:pPr>
        <w:pStyle w:val="a4"/>
        <w:shd w:val="clear" w:color="auto" w:fill="FFFFFF"/>
        <w:spacing w:before="0" w:beforeAutospacing="0" w:after="0" w:afterAutospacing="0"/>
        <w:ind w:firstLine="708"/>
        <w:jc w:val="both"/>
        <w:rPr>
          <w:sz w:val="28"/>
          <w:szCs w:val="28"/>
        </w:rPr>
      </w:pPr>
      <w:r w:rsidRPr="009E2D02">
        <w:rPr>
          <w:sz w:val="28"/>
          <w:szCs w:val="28"/>
        </w:rPr>
        <w:t>Лес – одно из любимых мест отдыха человека, поэтому в интересах каждого из нас предупредить там возникновение пожаров. И такой гарантией защищенности будет только строгое соблюдение несложных правил пожарной безопасности каждым. Берегите себя и своих близких!</w:t>
      </w:r>
    </w:p>
    <w:p w:rsidR="00313BA5" w:rsidRPr="006B474E" w:rsidRDefault="00313BA5" w:rsidP="006B474E">
      <w:pPr>
        <w:jc w:val="both"/>
        <w:rPr>
          <w:rFonts w:ascii="Times New Roman" w:hAnsi="Times New Roman" w:cs="Times New Roman"/>
          <w:sz w:val="28"/>
          <w:szCs w:val="28"/>
        </w:rPr>
      </w:pPr>
    </w:p>
    <w:sectPr w:rsidR="00313BA5" w:rsidRPr="006B4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4E"/>
    <w:rsid w:val="001E246E"/>
    <w:rsid w:val="00313BA5"/>
    <w:rsid w:val="006B474E"/>
    <w:rsid w:val="009E2D02"/>
    <w:rsid w:val="00FB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474E"/>
    <w:rPr>
      <w:b/>
      <w:bCs/>
    </w:rPr>
  </w:style>
  <w:style w:type="paragraph" w:styleId="a4">
    <w:name w:val="Normal (Web)"/>
    <w:basedOn w:val="a"/>
    <w:uiPriority w:val="99"/>
    <w:semiHidden/>
    <w:unhideWhenUsed/>
    <w:rsid w:val="006B4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474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474E"/>
    <w:rPr>
      <w:b/>
      <w:bCs/>
    </w:rPr>
  </w:style>
  <w:style w:type="paragraph" w:styleId="a4">
    <w:name w:val="Normal (Web)"/>
    <w:basedOn w:val="a"/>
    <w:uiPriority w:val="99"/>
    <w:semiHidden/>
    <w:unhideWhenUsed/>
    <w:rsid w:val="006B4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474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7561">
      <w:bodyDiv w:val="1"/>
      <w:marLeft w:val="0"/>
      <w:marRight w:val="0"/>
      <w:marTop w:val="0"/>
      <w:marBottom w:val="0"/>
      <w:divBdr>
        <w:top w:val="none" w:sz="0" w:space="0" w:color="auto"/>
        <w:left w:val="none" w:sz="0" w:space="0" w:color="auto"/>
        <w:bottom w:val="none" w:sz="0" w:space="0" w:color="auto"/>
        <w:right w:val="none" w:sz="0" w:space="0" w:color="auto"/>
      </w:divBdr>
    </w:div>
    <w:div w:id="2097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2021-05-17T07:58:00Z</dcterms:created>
  <dcterms:modified xsi:type="dcterms:W3CDTF">2021-05-17T07:58:00Z</dcterms:modified>
</cp:coreProperties>
</file>