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8" w:rsidRDefault="00842FEF" w:rsidP="00026D35">
      <w:pPr>
        <w:spacing w:after="195" w:line="39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476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76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9pt;height:51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ое питание "/>
          </v:shape>
        </w:pict>
      </w:r>
    </w:p>
    <w:p w:rsidR="009E3148" w:rsidRDefault="00842FEF" w:rsidP="009E3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76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76D"/>
          <w:sz w:val="28"/>
          <w:szCs w:val="28"/>
        </w:rPr>
        <w:pict>
          <v:shape id="_x0000_i1026" type="#_x0000_t136" style="width:468pt;height:32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часть здорового образа жизни"/>
          </v:shape>
        </w:pict>
      </w:r>
    </w:p>
    <w:p w:rsidR="009E3148" w:rsidRDefault="009E3148" w:rsidP="009E3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76D"/>
          <w:sz w:val="28"/>
          <w:szCs w:val="28"/>
        </w:rPr>
      </w:pP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 xml:space="preserve">Рацион питания в значительной степени определяет здоровье населения, рост его численности и развитие. За последнее десятилетие повысились темпы изменений в рационе питания и образе жизни населения, вызванные индустриализацией, урбанизацией, экономическим развитием рынка. Это оказало значительное влияние на качество рациона и  на здоровье населения Беларуси. И хотя в целом уровень жизни повысился, продукты питания стали доступней и разнообразней, тем не менее, это привело к существенным проблемам, вызванным неправильным питанием, снижением физической активности населения, а также сопутствующему всему этому </w:t>
      </w:r>
      <w:proofErr w:type="gramStart"/>
      <w:r w:rsidRPr="00842FEF">
        <w:rPr>
          <w:rFonts w:ascii="Times New Roman" w:eastAsia="Times New Roman" w:hAnsi="Times New Roman" w:cs="Times New Roman"/>
          <w:sz w:val="29"/>
          <w:szCs w:val="29"/>
        </w:rPr>
        <w:t>росту хронических заболеваний</w:t>
      </w:r>
      <w:proofErr w:type="gramEnd"/>
      <w:r w:rsidRPr="00842FEF">
        <w:rPr>
          <w:rFonts w:ascii="Times New Roman" w:eastAsia="Times New Roman" w:hAnsi="Times New Roman" w:cs="Times New Roman"/>
          <w:sz w:val="29"/>
          <w:szCs w:val="29"/>
        </w:rPr>
        <w:t>, причины которых связаны с несбалансированным рационом питания.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Особенно вызывает опасения наметившаяся в последние годы тенденция к снижению физической активности населения, ведению малоподвижного образа жизни, вызванная в частности наличием автотранспорта, использованием бытовых приборов, позволяющих снизить трудоемкость работы на дому, свертыванием рабочих мест, требующих ручного физического труда, и досугом, который преимущественно представляет собой времяпрепровождение, не связанное с физической активностью.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 xml:space="preserve">Вследствие вышеперечисленных изменений в образе жизни и рационе питания населения существенно возрастает риск развития неинфекционных болезней, таких как заболевания </w:t>
      </w:r>
      <w:proofErr w:type="gramStart"/>
      <w:r w:rsidRPr="00842FEF">
        <w:rPr>
          <w:rFonts w:ascii="Times New Roman" w:eastAsia="Times New Roman" w:hAnsi="Times New Roman" w:cs="Times New Roman"/>
          <w:sz w:val="29"/>
          <w:szCs w:val="29"/>
        </w:rPr>
        <w:t>сердечно-сосудистой</w:t>
      </w:r>
      <w:proofErr w:type="gramEnd"/>
      <w:r w:rsidRPr="00842FEF">
        <w:rPr>
          <w:rFonts w:ascii="Times New Roman" w:eastAsia="Times New Roman" w:hAnsi="Times New Roman" w:cs="Times New Roman"/>
          <w:sz w:val="29"/>
          <w:szCs w:val="29"/>
        </w:rPr>
        <w:t xml:space="preserve"> системы, артериальная гипертензия, инсульты, сахарный диабет, ожирение. Все это является причинами нетрудоспособности и преждевременной смертности населения.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Чтобы избежать неблагоприятных последствий, связанных с неправильным рационом питания, необходимо придерживаться простых принципов здорового питания, определенных Всемирной организацией здравоохранения: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1. Здоровое сбалансированное питание основывается на разнообразных продуктах преимущественно растительного, а не животного происхождения.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lastRenderedPageBreak/>
        <w:t>2.  Разнообразные овощи и фрукты нужно употреблять несколько раз в день (около 500 граммов). Необходимо отдавать предпочтение продуктам «местного» производства.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3.  Молоко и молочные продукты с низким содержанием жира и соли (кефир, кислое молоко, сыр, йогурт) необходимы в ежедневном рационе.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4.  Заменить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 xml:space="preserve">5.  Контролировать поступление жира с пищей (не более 30% от суточной калорийности) и </w:t>
      </w:r>
      <w:proofErr w:type="gramStart"/>
      <w:r w:rsidRPr="00842FEF">
        <w:rPr>
          <w:rFonts w:ascii="Times New Roman" w:eastAsia="Times New Roman" w:hAnsi="Times New Roman" w:cs="Times New Roman"/>
          <w:sz w:val="29"/>
          <w:szCs w:val="29"/>
        </w:rPr>
        <w:t>заменить животный жир на жир</w:t>
      </w:r>
      <w:proofErr w:type="gramEnd"/>
      <w:r w:rsidRPr="00842FEF">
        <w:rPr>
          <w:rFonts w:ascii="Times New Roman" w:eastAsia="Times New Roman" w:hAnsi="Times New Roman" w:cs="Times New Roman"/>
          <w:sz w:val="29"/>
          <w:szCs w:val="29"/>
        </w:rPr>
        <w:t xml:space="preserve"> растительных масел.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6.  Ограничить потребление сахара: сладостей, кондитерских изделий.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 xml:space="preserve">7.  Общее потребление соли, с учетом соли, содержащейся в хлебе, консервированных и других продуктах, не должно превышать одной чайной ложки в день. </w:t>
      </w:r>
      <w:r w:rsidR="009E3148" w:rsidRPr="00842FEF">
        <w:rPr>
          <w:rFonts w:ascii="Times New Roman" w:eastAsia="Times New Roman" w:hAnsi="Times New Roman" w:cs="Times New Roman"/>
          <w:sz w:val="29"/>
          <w:szCs w:val="29"/>
        </w:rPr>
        <w:t>Рекомендуется использовать йоди</w:t>
      </w:r>
      <w:r w:rsidRPr="00842FEF">
        <w:rPr>
          <w:rFonts w:ascii="Times New Roman" w:eastAsia="Times New Roman" w:hAnsi="Times New Roman" w:cs="Times New Roman"/>
          <w:sz w:val="29"/>
          <w:szCs w:val="29"/>
        </w:rPr>
        <w:t>рованную соль.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842FEF">
        <w:rPr>
          <w:rFonts w:ascii="Times New Roman" w:eastAsia="Times New Roman" w:hAnsi="Times New Roman" w:cs="Times New Roman"/>
          <w:sz w:val="29"/>
          <w:szCs w:val="29"/>
        </w:rPr>
        <w:t>8.  Чтобы поддерживать массу тела в рекомендуемых пределах, необходима ежедневная умеренная физическая нагрузка.</w:t>
      </w:r>
    </w:p>
    <w:p w:rsidR="00416C3A" w:rsidRPr="00842FEF" w:rsidRDefault="00842FEF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r w:rsidRPr="00842FEF">
        <w:rPr>
          <w:rFonts w:ascii="Times New Roman" w:eastAsia="Times New Roman" w:hAnsi="Times New Roman" w:cs="Times New Roman"/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0423BC6" wp14:editId="07FBBCA7">
            <wp:simplePos x="0" y="0"/>
            <wp:positionH relativeFrom="column">
              <wp:posOffset>3849370</wp:posOffset>
            </wp:positionH>
            <wp:positionV relativeFrom="paragraph">
              <wp:posOffset>1435735</wp:posOffset>
            </wp:positionV>
            <wp:extent cx="2146300" cy="2304415"/>
            <wp:effectExtent l="0" t="0" r="0" b="0"/>
            <wp:wrapThrough wrapText="bothSides">
              <wp:wrapPolygon edited="0">
                <wp:start x="767" y="0"/>
                <wp:lineTo x="0" y="357"/>
                <wp:lineTo x="0" y="21249"/>
                <wp:lineTo x="767" y="21427"/>
                <wp:lineTo x="20705" y="21427"/>
                <wp:lineTo x="21472" y="21249"/>
                <wp:lineTo x="21472" y="357"/>
                <wp:lineTo x="20705" y="0"/>
                <wp:lineTo x="767" y="0"/>
              </wp:wrapPolygon>
            </wp:wrapThrough>
            <wp:docPr id="2" name="Рисунок 1" descr="http://gorodvitebsk.by/data/textimages/news/9-2016/88254dffc65a5f2cd6665440a89060c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gorodvitebsk.by/data/textimages/news/9-2016/88254dffc65a5f2cd6665440a89060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6C3A" w:rsidRPr="00842FEF">
        <w:rPr>
          <w:rFonts w:ascii="Times New Roman" w:eastAsia="Times New Roman" w:hAnsi="Times New Roman" w:cs="Times New Roman"/>
          <w:sz w:val="29"/>
          <w:szCs w:val="29"/>
        </w:rPr>
        <w:t>9. Приготовление пищи на пару, варка, запекание или обработка в микроволновой печи уменьшает количество жира в готовых блюдах. Следует избегать многократного разогрева пищи, так как в ней не только разрушается часть витаминов и других важных веществ, но и образуются новые, чаще токсические компоненты, провоцирующие заболевания кишечника и печени. В процессе приготовления не следует переваривать и пережаривать пищу. Лучше, если овощи (за исключением картофеля и свеклы) будут вариться или тушиться 5-10 мин. Это сохранит в них питательные и биологически активные вещества.</w:t>
      </w:r>
    </w:p>
    <w:p w:rsidR="00416C3A" w:rsidRPr="00842FEF" w:rsidRDefault="00416C3A" w:rsidP="00842F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FEF">
        <w:rPr>
          <w:rFonts w:ascii="Times New Roman" w:eastAsia="Times New Roman" w:hAnsi="Times New Roman" w:cs="Times New Roman"/>
          <w:sz w:val="30"/>
          <w:szCs w:val="30"/>
        </w:rPr>
        <w:t>Важно помнить, что сбалансированный рацион питания является неотъемлемой частью укрепления и поддержания здоровья человека на протяжении всей его жизни.</w:t>
      </w:r>
    </w:p>
    <w:p w:rsidR="000D22B2" w:rsidRPr="00842FEF" w:rsidRDefault="000D22B2" w:rsidP="00842FE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D22B2" w:rsidRPr="00842FEF" w:rsidSect="000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3A"/>
    <w:rsid w:val="00026D35"/>
    <w:rsid w:val="000D22B2"/>
    <w:rsid w:val="001D0AAE"/>
    <w:rsid w:val="00416C3A"/>
    <w:rsid w:val="00435471"/>
    <w:rsid w:val="00842FEF"/>
    <w:rsid w:val="008A5E65"/>
    <w:rsid w:val="009E3148"/>
    <w:rsid w:val="00B03769"/>
    <w:rsid w:val="00D6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1"/>
  </w:style>
  <w:style w:type="paragraph" w:styleId="2">
    <w:name w:val="heading 2"/>
    <w:basedOn w:val="a"/>
    <w:link w:val="20"/>
    <w:uiPriority w:val="9"/>
    <w:qFormat/>
    <w:rsid w:val="00416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6C3A"/>
    <w:rPr>
      <w:i/>
      <w:iCs/>
    </w:rPr>
  </w:style>
  <w:style w:type="character" w:customStyle="1" w:styleId="apple-converted-space">
    <w:name w:val="apple-converted-space"/>
    <w:basedOn w:val="a0"/>
    <w:rsid w:val="00416C3A"/>
  </w:style>
  <w:style w:type="paragraph" w:styleId="a5">
    <w:name w:val="Balloon Text"/>
    <w:basedOn w:val="a"/>
    <w:link w:val="a6"/>
    <w:uiPriority w:val="99"/>
    <w:semiHidden/>
    <w:unhideWhenUsed/>
    <w:rsid w:val="00B0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6C3A"/>
    <w:rPr>
      <w:i/>
      <w:iCs/>
    </w:rPr>
  </w:style>
  <w:style w:type="character" w:customStyle="1" w:styleId="apple-converted-space">
    <w:name w:val="apple-converted-space"/>
    <w:basedOn w:val="a0"/>
    <w:rsid w:val="00416C3A"/>
  </w:style>
  <w:style w:type="paragraph" w:styleId="a5">
    <w:name w:val="Balloon Text"/>
    <w:basedOn w:val="a"/>
    <w:link w:val="a6"/>
    <w:uiPriority w:val="99"/>
    <w:semiHidden/>
    <w:unhideWhenUsed/>
    <w:rsid w:val="00B0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kavrigo</dc:creator>
  <cp:lastModifiedBy>Гимназия 1</cp:lastModifiedBy>
  <cp:revision>4</cp:revision>
  <cp:lastPrinted>2018-03-14T09:18:00Z</cp:lastPrinted>
  <dcterms:created xsi:type="dcterms:W3CDTF">2018-03-12T18:30:00Z</dcterms:created>
  <dcterms:modified xsi:type="dcterms:W3CDTF">2018-03-14T09:23:00Z</dcterms:modified>
</cp:coreProperties>
</file>