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F9" w:rsidRPr="006F00F9" w:rsidRDefault="006F00F9" w:rsidP="005302F4">
      <w:pPr>
        <w:jc w:val="center"/>
        <w:outlineLvl w:val="1"/>
        <w:rPr>
          <w:rFonts w:eastAsia="Times New Roman"/>
          <w:b/>
          <w:color w:val="3183AA"/>
          <w:lang w:eastAsia="ru-RU"/>
        </w:rPr>
      </w:pPr>
      <w:r w:rsidRPr="006F00F9">
        <w:rPr>
          <w:rFonts w:eastAsia="Times New Roman"/>
          <w:b/>
          <w:color w:val="3183AA"/>
          <w:lang w:eastAsia="ru-RU"/>
        </w:rPr>
        <w:t>Список принадлежностей для I класса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Тетради в косую линейку – 2 шт. (обернуть)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Тетради в крупную клетку – 2 шт. (обернуть)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Цветной и белый картон формата А-4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Цветная бумага формата А-4                                                    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Блок для рисования формата А-4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Краски: акварельные и гуашь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Кисти (большая, средняя, маленькая)</w:t>
      </w:r>
    </w:p>
    <w:p w:rsidR="006F00F9" w:rsidRPr="006F00F9" w:rsidRDefault="005302F4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>
        <w:rPr>
          <w:rFonts w:eastAsia="Times New Roman"/>
          <w:noProof/>
          <w:color w:val="3333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140970</wp:posOffset>
            </wp:positionV>
            <wp:extent cx="2744470" cy="1814830"/>
            <wp:effectExtent l="19050" t="0" r="0" b="0"/>
            <wp:wrapThrough wrapText="bothSides">
              <wp:wrapPolygon edited="0">
                <wp:start x="-150" y="0"/>
                <wp:lineTo x="-150" y="21313"/>
                <wp:lineTo x="21590" y="21313"/>
                <wp:lineTo x="21590" y="0"/>
                <wp:lineTo x="-150" y="0"/>
              </wp:wrapPolygon>
            </wp:wrapThrough>
            <wp:docPr id="2" name="Рисунок 2" descr="C:\Windows\system32\config\systemprofile\Desktop\85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857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0F9" w:rsidRPr="006F00F9">
        <w:rPr>
          <w:rFonts w:eastAsia="Times New Roman"/>
          <w:color w:val="333333"/>
          <w:lang w:eastAsia="ru-RU"/>
        </w:rPr>
        <w:t>Пластилин, дощечка для лепки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Ножницы с закруглёнными концами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Клей-карандаш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 xml:space="preserve">Стакан для уроков </w:t>
      </w:r>
      <w:proofErr w:type="gramStart"/>
      <w:r w:rsidRPr="006F00F9">
        <w:rPr>
          <w:rFonts w:eastAsia="Times New Roman"/>
          <w:color w:val="333333"/>
          <w:lang w:eastAsia="ru-RU"/>
        </w:rPr>
        <w:t>ИЗО</w:t>
      </w:r>
      <w:proofErr w:type="gramEnd"/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Пенал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Цветные карандаши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Ручка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Линейка 10-15 см</w:t>
      </w:r>
    </w:p>
    <w:p w:rsidR="006F00F9" w:rsidRPr="006F00F9" w:rsidRDefault="006F00F9" w:rsidP="006F0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  <w:lang w:eastAsia="ru-RU"/>
        </w:rPr>
      </w:pPr>
      <w:r w:rsidRPr="006F00F9">
        <w:rPr>
          <w:rFonts w:eastAsia="Times New Roman"/>
          <w:color w:val="333333"/>
          <w:lang w:eastAsia="ru-RU"/>
        </w:rPr>
        <w:t>Простой карандаш</w:t>
      </w:r>
    </w:p>
    <w:p w:rsidR="00C732D8" w:rsidRDefault="006F00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6F00F9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C732D8" w:rsidSect="00C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27E6"/>
    <w:multiLevelType w:val="multilevel"/>
    <w:tmpl w:val="BA3C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00F9"/>
    <w:rsid w:val="002F284A"/>
    <w:rsid w:val="005302F4"/>
    <w:rsid w:val="006F00F9"/>
    <w:rsid w:val="00705AF0"/>
    <w:rsid w:val="00B22665"/>
    <w:rsid w:val="00C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</w:style>
  <w:style w:type="paragraph" w:styleId="2">
    <w:name w:val="heading 2"/>
    <w:basedOn w:val="a"/>
    <w:link w:val="20"/>
    <w:uiPriority w:val="9"/>
    <w:qFormat/>
    <w:rsid w:val="006F00F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0F9"/>
    <w:rPr>
      <w:rFonts w:eastAsia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0922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2020-04-13T09:31:00Z</dcterms:created>
  <dcterms:modified xsi:type="dcterms:W3CDTF">2020-04-13T12:18:00Z</dcterms:modified>
</cp:coreProperties>
</file>