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84" w:rsidRDefault="00023984" w:rsidP="00023984">
      <w:pPr>
        <w:spacing w:line="240" w:lineRule="atLeast"/>
        <w:ind w:left="4536"/>
        <w:jc w:val="both"/>
        <w:rPr>
          <w:rFonts w:eastAsia="Calibri"/>
          <w:lang w:eastAsia="ru-RU"/>
        </w:rPr>
      </w:pPr>
      <w:bookmarkStart w:id="0" w:name="_Toc445931616"/>
      <w:bookmarkStart w:id="1" w:name="_Toc2923311"/>
      <w:bookmarkStart w:id="2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24E360" wp14:editId="0533AB53">
            <wp:simplePos x="0" y="0"/>
            <wp:positionH relativeFrom="column">
              <wp:posOffset>991235</wp:posOffset>
            </wp:positionH>
            <wp:positionV relativeFrom="paragraph">
              <wp:posOffset>-1729740</wp:posOffset>
            </wp:positionV>
            <wp:extent cx="6731000" cy="9260840"/>
            <wp:effectExtent l="0" t="7620" r="5080" b="5080"/>
            <wp:wrapThrough wrapText="bothSides">
              <wp:wrapPolygon edited="0">
                <wp:start x="-24" y="21582"/>
                <wp:lineTo x="21555" y="21582"/>
                <wp:lineTo x="21555" y="33"/>
                <wp:lineTo x="-24" y="33"/>
                <wp:lineTo x="-24" y="21582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31000" cy="926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240">
        <w:rPr>
          <w:rFonts w:eastAsia="Calibri"/>
          <w:lang w:eastAsia="ru-RU"/>
        </w:rPr>
        <w:t xml:space="preserve">        </w:t>
      </w:r>
    </w:p>
    <w:p w:rsidR="00270EDE" w:rsidRPr="00270EDE" w:rsidRDefault="00F65240" w:rsidP="00023984">
      <w:pPr>
        <w:spacing w:line="240" w:lineRule="atLeast"/>
        <w:ind w:left="4536"/>
        <w:jc w:val="both"/>
        <w:rPr>
          <w:rFonts w:eastAsiaTheme="majorEastAsia"/>
          <w:b/>
          <w:bCs/>
          <w:color w:val="365F91" w:themeColor="accent1" w:themeShade="BF"/>
        </w:rPr>
      </w:pPr>
      <w:r>
        <w:rPr>
          <w:rFonts w:eastAsia="Calibri"/>
          <w:lang w:eastAsia="ru-RU"/>
        </w:rPr>
        <w:t xml:space="preserve">                                 </w:t>
      </w:r>
      <w:bookmarkEnd w:id="0"/>
      <w:bookmarkEnd w:id="1"/>
    </w:p>
    <w:tbl>
      <w:tblPr>
        <w:tblStyle w:val="2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7230"/>
        <w:gridCol w:w="1842"/>
        <w:gridCol w:w="2127"/>
        <w:gridCol w:w="3118"/>
      </w:tblGrid>
      <w:tr w:rsidR="00270EDE" w:rsidRPr="00270EDE" w:rsidTr="006C382D">
        <w:trPr>
          <w:tblHeader/>
        </w:trPr>
        <w:tc>
          <w:tcPr>
            <w:tcW w:w="675" w:type="dxa"/>
          </w:tcPr>
          <w:p w:rsidR="00270EDE" w:rsidRPr="00270EDE" w:rsidRDefault="00270EDE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70EDE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№</w:t>
            </w:r>
          </w:p>
        </w:tc>
        <w:tc>
          <w:tcPr>
            <w:tcW w:w="7230" w:type="dxa"/>
            <w:vAlign w:val="center"/>
          </w:tcPr>
          <w:p w:rsidR="00270EDE" w:rsidRPr="00270EDE" w:rsidRDefault="00270EDE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70EDE">
              <w:rPr>
                <w:rFonts w:ascii="Times New Roman" w:hAnsi="Times New Roman"/>
                <w:sz w:val="28"/>
                <w:szCs w:val="28"/>
                <w:lang w:val="be-BY"/>
              </w:rPr>
              <w:t>Содержание работы</w:t>
            </w:r>
          </w:p>
        </w:tc>
        <w:tc>
          <w:tcPr>
            <w:tcW w:w="1842" w:type="dxa"/>
          </w:tcPr>
          <w:p w:rsidR="00270EDE" w:rsidRPr="00270EDE" w:rsidRDefault="00270EDE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70EDE">
              <w:rPr>
                <w:rFonts w:ascii="Times New Roman" w:hAnsi="Times New Roman"/>
                <w:sz w:val="28"/>
                <w:szCs w:val="28"/>
                <w:lang w:val="be-BY"/>
              </w:rPr>
              <w:t>Сроки проведения</w:t>
            </w:r>
          </w:p>
        </w:tc>
        <w:tc>
          <w:tcPr>
            <w:tcW w:w="2127" w:type="dxa"/>
          </w:tcPr>
          <w:p w:rsidR="00270EDE" w:rsidRPr="00270EDE" w:rsidRDefault="00270EDE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70EDE">
              <w:rPr>
                <w:rFonts w:ascii="Times New Roman" w:hAnsi="Times New Roman"/>
                <w:sz w:val="28"/>
                <w:szCs w:val="28"/>
                <w:lang w:val="be-BY"/>
              </w:rPr>
              <w:t>Ответственные</w:t>
            </w:r>
          </w:p>
        </w:tc>
        <w:tc>
          <w:tcPr>
            <w:tcW w:w="3118" w:type="dxa"/>
            <w:vAlign w:val="center"/>
          </w:tcPr>
          <w:p w:rsidR="00270EDE" w:rsidRPr="00270EDE" w:rsidRDefault="00270EDE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70EDE">
              <w:rPr>
                <w:rFonts w:ascii="Times New Roman" w:hAnsi="Times New Roman"/>
                <w:sz w:val="28"/>
                <w:szCs w:val="28"/>
                <w:lang w:val="be-BY"/>
              </w:rPr>
              <w:t>Формы представления результатов работы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270EDE" w:rsidRDefault="007917A6" w:rsidP="00F21121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70EDE">
              <w:rPr>
                <w:rFonts w:ascii="Times New Roman" w:hAnsi="Times New Roman"/>
                <w:sz w:val="28"/>
                <w:szCs w:val="28"/>
                <w:lang w:val="be-BY"/>
              </w:rPr>
              <w:t>1.</w:t>
            </w:r>
          </w:p>
        </w:tc>
        <w:tc>
          <w:tcPr>
            <w:tcW w:w="7230" w:type="dxa"/>
            <w:vAlign w:val="center"/>
          </w:tcPr>
          <w:p w:rsidR="007917A6" w:rsidRPr="00661241" w:rsidRDefault="007917A6" w:rsidP="0029344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Актуализация нормативной правовой базы инновационной деятельности</w:t>
            </w:r>
          </w:p>
        </w:tc>
        <w:tc>
          <w:tcPr>
            <w:tcW w:w="1842" w:type="dxa"/>
            <w:vAlign w:val="center"/>
          </w:tcPr>
          <w:p w:rsidR="007917A6" w:rsidRPr="00661241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61241">
              <w:rPr>
                <w:rFonts w:ascii="Times New Roman" w:hAnsi="Times New Roman"/>
                <w:sz w:val="28"/>
                <w:szCs w:val="28"/>
              </w:rPr>
              <w:t>до 01.09.20</w:t>
            </w:r>
            <w:r w:rsidR="00661241" w:rsidRPr="0066124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661241" w:rsidRPr="00661241">
              <w:rPr>
                <w:rFonts w:ascii="Times New Roman" w:hAnsi="Times New Roman"/>
                <w:sz w:val="28"/>
                <w:szCs w:val="28"/>
              </w:rPr>
              <w:t>1</w:t>
            </w:r>
            <w:r w:rsidRPr="00661241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  <w:vAlign w:val="center"/>
          </w:tcPr>
          <w:p w:rsidR="007917A6" w:rsidRPr="00661241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61241">
              <w:rPr>
                <w:rFonts w:ascii="Times New Roman" w:hAnsi="Times New Roman"/>
                <w:sz w:val="28"/>
                <w:szCs w:val="28"/>
                <w:lang w:val="be-BY"/>
              </w:rPr>
              <w:t>руководство гимназии</w:t>
            </w:r>
          </w:p>
        </w:tc>
        <w:tc>
          <w:tcPr>
            <w:tcW w:w="3118" w:type="dxa"/>
            <w:vAlign w:val="center"/>
          </w:tcPr>
          <w:p w:rsidR="007917A6" w:rsidRPr="00661241" w:rsidRDefault="007917A6" w:rsidP="0029344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</w:tr>
      <w:tr w:rsidR="007917A6" w:rsidRPr="00270EDE" w:rsidTr="006C382D">
        <w:tc>
          <w:tcPr>
            <w:tcW w:w="675" w:type="dxa"/>
          </w:tcPr>
          <w:p w:rsidR="007917A6" w:rsidRPr="000722BB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722BB">
              <w:rPr>
                <w:rFonts w:ascii="Times New Roman" w:hAnsi="Times New Roman"/>
                <w:sz w:val="28"/>
                <w:szCs w:val="28"/>
                <w:lang w:val="be-BY"/>
              </w:rPr>
              <w:t>2.</w:t>
            </w:r>
          </w:p>
        </w:tc>
        <w:tc>
          <w:tcPr>
            <w:tcW w:w="7230" w:type="dxa"/>
          </w:tcPr>
          <w:p w:rsidR="007917A6" w:rsidRPr="00661241" w:rsidRDefault="007917A6" w:rsidP="0029344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Анализ                    реализации инновационного </w:t>
            </w:r>
            <w:r w:rsidR="00661241"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    проекта    в 2020</w:t>
            </w:r>
            <w:r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/20</w:t>
            </w:r>
            <w:r w:rsidR="00661241"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</w:t>
            </w:r>
            <w:r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учебном году</w:t>
            </w:r>
          </w:p>
        </w:tc>
        <w:tc>
          <w:tcPr>
            <w:tcW w:w="1842" w:type="dxa"/>
          </w:tcPr>
          <w:p w:rsidR="007917A6" w:rsidRPr="00661241" w:rsidRDefault="007917A6" w:rsidP="00293440">
            <w:pP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</w:t>
            </w:r>
            <w:r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20.06. 20</w:t>
            </w:r>
            <w:r w:rsidR="00661241"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661241"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66124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</w:t>
            </w:r>
          </w:p>
        </w:tc>
        <w:tc>
          <w:tcPr>
            <w:tcW w:w="2127" w:type="dxa"/>
            <w:vAlign w:val="center"/>
          </w:tcPr>
          <w:p w:rsidR="007917A6" w:rsidRPr="00661241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61241">
              <w:rPr>
                <w:rFonts w:ascii="Times New Roman" w:hAnsi="Times New Roman"/>
                <w:sz w:val="28"/>
                <w:szCs w:val="28"/>
                <w:lang w:val="be-BY"/>
              </w:rPr>
              <w:t>заместитель директора Черник Т.В.</w:t>
            </w:r>
          </w:p>
          <w:p w:rsidR="007917A6" w:rsidRPr="00661241" w:rsidRDefault="007917A6" w:rsidP="0029344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Align w:val="center"/>
          </w:tcPr>
          <w:p w:rsidR="007917A6" w:rsidRPr="00661241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6124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Справка </w:t>
            </w:r>
            <w:r w:rsidR="007917A6" w:rsidRPr="00661241">
              <w:rPr>
                <w:rFonts w:ascii="Times New Roman" w:hAnsi="Times New Roman"/>
                <w:sz w:val="28"/>
                <w:szCs w:val="28"/>
                <w:lang w:val="be-BY"/>
              </w:rPr>
              <w:t>о промежуточных результатах реализации инновационного проекта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0722BB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0722B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Ознакомление педагогического коллектива с календарным планом инновационной деятельности на 20</w:t>
            </w:r>
            <w:r w:rsidR="00661241"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</w:t>
            </w: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/2021 учебный год</w:t>
            </w:r>
          </w:p>
        </w:tc>
        <w:tc>
          <w:tcPr>
            <w:tcW w:w="1842" w:type="dxa"/>
          </w:tcPr>
          <w:p w:rsidR="007917A6" w:rsidRPr="00E23435" w:rsidRDefault="007917A6" w:rsidP="00E23435">
            <w:pP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</w:rPr>
              <w:t>до 01.09.20</w:t>
            </w:r>
            <w:r w:rsidRPr="00E23435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="00E23435" w:rsidRPr="00E23435">
              <w:rPr>
                <w:rFonts w:ascii="Times New Roman" w:hAnsi="Times New Roman"/>
                <w:sz w:val="28"/>
                <w:szCs w:val="28"/>
              </w:rPr>
              <w:t>1</w:t>
            </w:r>
            <w:r w:rsidRPr="00E2343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127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руководство гимназии</w:t>
            </w:r>
          </w:p>
        </w:tc>
        <w:tc>
          <w:tcPr>
            <w:tcW w:w="3118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Педагогический совет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0722BB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0722B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722B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Проведение   инструктивно-методических совещаний по теме инновационного проекта</w:t>
            </w:r>
          </w:p>
        </w:tc>
        <w:tc>
          <w:tcPr>
            <w:tcW w:w="1842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руководство гимназии</w:t>
            </w:r>
          </w:p>
        </w:tc>
        <w:tc>
          <w:tcPr>
            <w:tcW w:w="3118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Протокол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182A7B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  <w:r w:rsidRPr="00182A7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Включение дополнительных материально-технических ресурсов для обеспечения реализации процесса инновационной деятельности</w:t>
            </w:r>
          </w:p>
        </w:tc>
        <w:tc>
          <w:tcPr>
            <w:tcW w:w="1842" w:type="dxa"/>
          </w:tcPr>
          <w:p w:rsidR="007917A6" w:rsidRPr="00E23435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 w:rsidR="007917A6"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ентябрь-декабрь</w:t>
            </w:r>
          </w:p>
        </w:tc>
        <w:tc>
          <w:tcPr>
            <w:tcW w:w="2127" w:type="dxa"/>
          </w:tcPr>
          <w:p w:rsidR="007917A6" w:rsidRPr="00E23435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="007917A6"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иректор Клачко Е.И.</w:t>
            </w:r>
          </w:p>
        </w:tc>
        <w:tc>
          <w:tcPr>
            <w:tcW w:w="3118" w:type="dxa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Оборудование медиацентра, укрепление материально-технической базы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182A7B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  <w:r w:rsidRPr="00182A7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Проведение родительских собраний с целью информирования о целях и задачах проекта в текущем учебном году</w:t>
            </w:r>
          </w:p>
        </w:tc>
        <w:tc>
          <w:tcPr>
            <w:tcW w:w="1842" w:type="dxa"/>
          </w:tcPr>
          <w:p w:rsidR="007917A6" w:rsidRPr="00E23435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 w:rsidR="007917A6"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ентябрь</w:t>
            </w:r>
          </w:p>
        </w:tc>
        <w:tc>
          <w:tcPr>
            <w:tcW w:w="2127" w:type="dxa"/>
          </w:tcPr>
          <w:p w:rsidR="007917A6" w:rsidRPr="00E23435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="007917A6"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иректор Клачко Е.И., классные руководители</w:t>
            </w:r>
          </w:p>
        </w:tc>
        <w:tc>
          <w:tcPr>
            <w:tcW w:w="3118" w:type="dxa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Протоколы собраний, пакет информационных документов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0722BB" w:rsidRDefault="007917A6" w:rsidP="00270ED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  <w:r w:rsidRPr="00182A7B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банка материалов по итогам реализации проекта за 20</w:t>
            </w:r>
            <w:r w:rsidR="00E23435"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21</w:t>
            </w: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/20</w:t>
            </w:r>
            <w:r w:rsidR="00E23435"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22</w:t>
            </w: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учебный    год    </w:t>
            </w:r>
          </w:p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(презентации,  публикации т.д.)</w:t>
            </w:r>
          </w:p>
        </w:tc>
        <w:tc>
          <w:tcPr>
            <w:tcW w:w="1842" w:type="dxa"/>
          </w:tcPr>
          <w:p w:rsidR="007917A6" w:rsidRPr="00E23435" w:rsidRDefault="007917A6" w:rsidP="00293440">
            <w:pP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293440" w:rsidRPr="00E23435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заместитель директора </w:t>
            </w:r>
          </w:p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Черник</w:t>
            </w:r>
            <w:r w:rsidR="00293440" w:rsidRPr="00E2343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Т. В.</w:t>
            </w:r>
          </w:p>
          <w:p w:rsidR="007917A6" w:rsidRPr="00E23435" w:rsidRDefault="007917A6" w:rsidP="0029344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917A6" w:rsidRPr="00270EDE" w:rsidTr="006C382D">
        <w:tc>
          <w:tcPr>
            <w:tcW w:w="675" w:type="dxa"/>
          </w:tcPr>
          <w:p w:rsidR="007917A6" w:rsidRPr="00182A7B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82A7B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9.</w:t>
            </w:r>
          </w:p>
        </w:tc>
        <w:tc>
          <w:tcPr>
            <w:tcW w:w="7230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Взаимодействие с консультантом  проекта</w:t>
            </w: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в онлайн-режиме</w:t>
            </w:r>
          </w:p>
        </w:tc>
        <w:tc>
          <w:tcPr>
            <w:tcW w:w="1842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участники проекта</w:t>
            </w:r>
          </w:p>
        </w:tc>
        <w:tc>
          <w:tcPr>
            <w:tcW w:w="3118" w:type="dxa"/>
            <w:vAlign w:val="center"/>
          </w:tcPr>
          <w:p w:rsidR="007917A6" w:rsidRPr="00661241" w:rsidRDefault="007917A6" w:rsidP="00293440">
            <w:pPr>
              <w:jc w:val="both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lang w:val="be-BY"/>
              </w:rPr>
            </w:pPr>
          </w:p>
        </w:tc>
      </w:tr>
      <w:tr w:rsidR="007917A6" w:rsidRPr="00270EDE" w:rsidTr="006C382D">
        <w:tc>
          <w:tcPr>
            <w:tcW w:w="675" w:type="dxa"/>
          </w:tcPr>
          <w:p w:rsidR="007917A6" w:rsidRPr="00767A55" w:rsidRDefault="007917A6" w:rsidP="00270EDE">
            <w:pPr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  <w:r w:rsidRPr="00767A55">
              <w:rPr>
                <w:rFonts w:ascii="Times New Roman" w:hAnsi="Times New Roman"/>
                <w:sz w:val="28"/>
                <w:szCs w:val="28"/>
                <w:lang w:val="be-BY"/>
              </w:rPr>
              <w:t>10.</w:t>
            </w:r>
          </w:p>
        </w:tc>
        <w:tc>
          <w:tcPr>
            <w:tcW w:w="7230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Осуществление взаимодействия с учреждениями образования – участниками инновационной деятельности по вопросам реализации инновационного проекта</w:t>
            </w:r>
          </w:p>
        </w:tc>
        <w:tc>
          <w:tcPr>
            <w:tcW w:w="1842" w:type="dxa"/>
          </w:tcPr>
          <w:p w:rsidR="007917A6" w:rsidRPr="00E23435" w:rsidRDefault="007917A6" w:rsidP="00293440">
            <w:pP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участники проекта</w:t>
            </w:r>
          </w:p>
        </w:tc>
        <w:tc>
          <w:tcPr>
            <w:tcW w:w="3118" w:type="dxa"/>
            <w:vAlign w:val="center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</w:p>
        </w:tc>
      </w:tr>
      <w:tr w:rsidR="007917A6" w:rsidRPr="00270EDE" w:rsidTr="006C382D">
        <w:tc>
          <w:tcPr>
            <w:tcW w:w="675" w:type="dxa"/>
          </w:tcPr>
          <w:p w:rsidR="007917A6" w:rsidRPr="00767A55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7A55">
              <w:rPr>
                <w:rFonts w:ascii="Times New Roman" w:hAnsi="Times New Roman"/>
                <w:sz w:val="28"/>
                <w:szCs w:val="28"/>
                <w:lang w:val="be-BY"/>
              </w:rPr>
              <w:t>11.</w:t>
            </w:r>
          </w:p>
        </w:tc>
        <w:tc>
          <w:tcPr>
            <w:tcW w:w="7230" w:type="dxa"/>
            <w:vAlign w:val="center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Презентация опыта работы по реализации инновационного проекта в средствах массовой информации, на конференциях, фестивалях, </w:t>
            </w:r>
            <w:proofErr w:type="spellStart"/>
            <w:r w:rsidRPr="005C60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педчтениях</w:t>
            </w:r>
            <w:proofErr w:type="spellEnd"/>
          </w:p>
        </w:tc>
        <w:tc>
          <w:tcPr>
            <w:tcW w:w="1842" w:type="dxa"/>
          </w:tcPr>
          <w:p w:rsidR="007917A6" w:rsidRPr="005C605C" w:rsidRDefault="007917A6" w:rsidP="00293440">
            <w:pPr>
              <w:rPr>
                <w:rFonts w:ascii="Times New Roman" w:hAnsi="Times New Roman"/>
                <w:b/>
                <w:i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участники проекта</w:t>
            </w:r>
          </w:p>
        </w:tc>
        <w:tc>
          <w:tcPr>
            <w:tcW w:w="3118" w:type="dxa"/>
            <w:vAlign w:val="center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Публикации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767A55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7A55">
              <w:rPr>
                <w:rFonts w:ascii="Times New Roman" w:hAnsi="Times New Roman"/>
                <w:sz w:val="28"/>
                <w:szCs w:val="28"/>
                <w:lang w:val="be-BY"/>
              </w:rPr>
              <w:t>12.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Организация и проведение консультаций для участников инновационной деятельности в онлайн-режиме</w:t>
            </w:r>
          </w:p>
        </w:tc>
        <w:tc>
          <w:tcPr>
            <w:tcW w:w="1842" w:type="dxa"/>
          </w:tcPr>
          <w:p w:rsidR="007917A6" w:rsidRPr="005C605C" w:rsidRDefault="007917A6" w:rsidP="006C382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руководство гимназии</w:t>
            </w:r>
            <w:r w:rsidR="006C382D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, педагог-психолог</w:t>
            </w:r>
          </w:p>
        </w:tc>
        <w:tc>
          <w:tcPr>
            <w:tcW w:w="3118" w:type="dxa"/>
            <w:vAlign w:val="center"/>
          </w:tcPr>
          <w:p w:rsidR="007917A6" w:rsidRPr="00661241" w:rsidRDefault="007917A6" w:rsidP="00293440">
            <w:pPr>
              <w:jc w:val="both"/>
              <w:rPr>
                <w:rFonts w:ascii="Times New Roman" w:hAnsi="Times New Roman"/>
                <w:color w:val="FF0000"/>
                <w:sz w:val="28"/>
                <w:szCs w:val="28"/>
                <w:lang w:val="be-BY"/>
              </w:rPr>
            </w:pPr>
          </w:p>
        </w:tc>
      </w:tr>
      <w:tr w:rsidR="007917A6" w:rsidRPr="00270EDE" w:rsidTr="006C382D">
        <w:tc>
          <w:tcPr>
            <w:tcW w:w="675" w:type="dxa"/>
          </w:tcPr>
          <w:p w:rsidR="007917A6" w:rsidRPr="00767A55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7A55">
              <w:rPr>
                <w:rFonts w:ascii="Times New Roman" w:hAnsi="Times New Roman"/>
                <w:sz w:val="28"/>
                <w:szCs w:val="28"/>
                <w:lang w:val="be-BY"/>
              </w:rPr>
              <w:t>13.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spacing w:after="150"/>
              <w:ind w:left="142" w:right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05C">
              <w:rPr>
                <w:rFonts w:ascii="Times New Roman" w:hAnsi="Times New Roman"/>
                <w:sz w:val="28"/>
                <w:szCs w:val="28"/>
              </w:rPr>
              <w:t xml:space="preserve">Участие в семинарах, </w:t>
            </w:r>
            <w:proofErr w:type="spellStart"/>
            <w:r w:rsidRPr="005C605C">
              <w:rPr>
                <w:rFonts w:ascii="Times New Roman" w:hAnsi="Times New Roman"/>
                <w:sz w:val="28"/>
                <w:szCs w:val="28"/>
              </w:rPr>
              <w:t>вебинарах</w:t>
            </w:r>
            <w:proofErr w:type="spellEnd"/>
            <w:r w:rsidRPr="005C605C">
              <w:rPr>
                <w:rFonts w:ascii="Times New Roman" w:hAnsi="Times New Roman"/>
                <w:sz w:val="28"/>
                <w:szCs w:val="28"/>
              </w:rPr>
              <w:t xml:space="preserve"> курсовой и межкурсовой подготовки  </w:t>
            </w: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по теме инновационной  деятельности</w:t>
            </w:r>
          </w:p>
        </w:tc>
        <w:tc>
          <w:tcPr>
            <w:tcW w:w="1842" w:type="dxa"/>
          </w:tcPr>
          <w:p w:rsidR="007917A6" w:rsidRPr="005C605C" w:rsidRDefault="007917A6" w:rsidP="00293440">
            <w:pPr>
              <w:spacing w:after="150"/>
              <w:rPr>
                <w:rFonts w:ascii="Times New Roman" w:hAnsi="Times New Roman"/>
                <w:sz w:val="28"/>
                <w:szCs w:val="28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</w:tcPr>
          <w:p w:rsidR="00293440" w:rsidRPr="005C605C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заместитель директора</w:t>
            </w:r>
          </w:p>
          <w:p w:rsidR="007917A6" w:rsidRPr="005C605C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05C">
              <w:rPr>
                <w:rFonts w:ascii="Times New Roman" w:hAnsi="Times New Roman"/>
                <w:sz w:val="28"/>
                <w:szCs w:val="28"/>
              </w:rPr>
              <w:t>Черник Т.В.</w:t>
            </w:r>
            <w:r w:rsidR="007917A6" w:rsidRPr="005C60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7917A6" w:rsidRPr="005C605C" w:rsidRDefault="007917A6" w:rsidP="00293440">
            <w:pPr>
              <w:spacing w:after="150"/>
              <w:ind w:left="14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05C">
              <w:rPr>
                <w:rFonts w:ascii="Times New Roman" w:hAnsi="Times New Roman"/>
                <w:sz w:val="28"/>
                <w:szCs w:val="28"/>
              </w:rPr>
              <w:t>План курсовой подготовки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767A55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14.</w:t>
            </w:r>
          </w:p>
        </w:tc>
        <w:tc>
          <w:tcPr>
            <w:tcW w:w="7230" w:type="dxa"/>
          </w:tcPr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Обновление информационных материалов на сайте гимназии</w:t>
            </w:r>
          </w:p>
        </w:tc>
        <w:tc>
          <w:tcPr>
            <w:tcW w:w="1842" w:type="dxa"/>
          </w:tcPr>
          <w:p w:rsidR="007917A6" w:rsidRPr="00E23435" w:rsidRDefault="007917A6" w:rsidP="0029344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раз в четверть, по мере поступления информации</w:t>
            </w:r>
          </w:p>
        </w:tc>
        <w:tc>
          <w:tcPr>
            <w:tcW w:w="2127" w:type="dxa"/>
            <w:vAlign w:val="center"/>
          </w:tcPr>
          <w:p w:rsidR="00293440" w:rsidRPr="00E23435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заместитель директора, </w:t>
            </w:r>
          </w:p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Т. В. Черник,</w:t>
            </w:r>
          </w:p>
          <w:p w:rsidR="007917A6" w:rsidRPr="00E23435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учитель информатики</w:t>
            </w:r>
            <w:r w:rsidR="006C382D" w:rsidRPr="00E23435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Бороховская Т.Л.</w:t>
            </w:r>
          </w:p>
        </w:tc>
        <w:tc>
          <w:tcPr>
            <w:tcW w:w="3118" w:type="dxa"/>
          </w:tcPr>
          <w:p w:rsidR="007917A6" w:rsidRPr="00E23435" w:rsidRDefault="007917A6" w:rsidP="0029344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23435">
              <w:rPr>
                <w:rFonts w:ascii="Times New Roman" w:hAnsi="Times New Roman"/>
                <w:sz w:val="28"/>
                <w:szCs w:val="28"/>
                <w:lang w:val="be-BY"/>
              </w:rPr>
              <w:t>Актуальная информация на сайте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767A55" w:rsidRDefault="007917A6" w:rsidP="00767A55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7A55">
              <w:rPr>
                <w:rFonts w:ascii="Times New Roman" w:hAnsi="Times New Roman"/>
                <w:sz w:val="28"/>
                <w:szCs w:val="28"/>
                <w:lang w:val="be-BY"/>
              </w:rPr>
              <w:t>15.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Организация открытого доступа к методическим и дидактическим материалам, необходимым для инновационной деятельности</w:t>
            </w:r>
          </w:p>
        </w:tc>
        <w:tc>
          <w:tcPr>
            <w:tcW w:w="1842" w:type="dxa"/>
          </w:tcPr>
          <w:p w:rsidR="007917A6" w:rsidRPr="005C605C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ентябрь</w:t>
            </w:r>
          </w:p>
        </w:tc>
        <w:tc>
          <w:tcPr>
            <w:tcW w:w="2127" w:type="dxa"/>
          </w:tcPr>
          <w:p w:rsidR="007917A6" w:rsidRPr="005C605C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аместитель директора Черник Т.В.</w:t>
            </w:r>
          </w:p>
        </w:tc>
        <w:tc>
          <w:tcPr>
            <w:tcW w:w="3118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Библиотека ссылок на доступ к ресурсам (сайт гимназии), сайт </w:t>
            </w: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инновации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767A55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7A55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16.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Участие родителей в мероприятиях по инновационному проекту</w:t>
            </w:r>
          </w:p>
        </w:tc>
        <w:tc>
          <w:tcPr>
            <w:tcW w:w="1842" w:type="dxa"/>
          </w:tcPr>
          <w:p w:rsidR="007917A6" w:rsidRPr="005C605C" w:rsidRDefault="007917A6" w:rsidP="0029344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2127" w:type="dxa"/>
            <w:vAlign w:val="center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классные руководители </w:t>
            </w:r>
          </w:p>
          <w:p w:rsidR="006C382D" w:rsidRPr="005C605C" w:rsidRDefault="005C605C" w:rsidP="006C382D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8, 9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классов</w:t>
            </w:r>
          </w:p>
          <w:p w:rsidR="008546A9" w:rsidRPr="005C605C" w:rsidRDefault="008546A9" w:rsidP="006C382D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  <w:vAlign w:val="center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917A6" w:rsidRPr="00270EDE" w:rsidTr="006C382D">
        <w:tc>
          <w:tcPr>
            <w:tcW w:w="675" w:type="dxa"/>
          </w:tcPr>
          <w:p w:rsidR="007917A6" w:rsidRPr="00767A55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7A55">
              <w:rPr>
                <w:rFonts w:ascii="Times New Roman" w:hAnsi="Times New Roman"/>
                <w:sz w:val="28"/>
                <w:szCs w:val="28"/>
                <w:lang w:val="be-BY"/>
              </w:rPr>
              <w:t>17.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Участие в интернет-олимпиадах, в исследовательских конкурсах, предметных творческих и интеллектуальных  конкурсах, веб-квестах, сетевых проектах, онлайн-конференциях, диспутах и др.</w:t>
            </w:r>
          </w:p>
        </w:tc>
        <w:tc>
          <w:tcPr>
            <w:tcW w:w="1842" w:type="dxa"/>
          </w:tcPr>
          <w:p w:rsidR="007917A6" w:rsidRPr="005C605C" w:rsidRDefault="007917A6" w:rsidP="0029344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в течение года</w:t>
            </w:r>
          </w:p>
        </w:tc>
        <w:tc>
          <w:tcPr>
            <w:tcW w:w="2127" w:type="dxa"/>
          </w:tcPr>
          <w:p w:rsidR="007917A6" w:rsidRPr="005C605C" w:rsidRDefault="007917A6" w:rsidP="0029344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учителя - участники проекта</w:t>
            </w:r>
          </w:p>
        </w:tc>
        <w:tc>
          <w:tcPr>
            <w:tcW w:w="3118" w:type="dxa"/>
            <w:vAlign w:val="center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Работы исследовательского характера, доклады и презентации, представленные на конференции и конкурсы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767A55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67A55">
              <w:rPr>
                <w:rFonts w:ascii="Times New Roman" w:hAnsi="Times New Roman"/>
                <w:sz w:val="28"/>
                <w:szCs w:val="28"/>
                <w:lang w:val="be-BY"/>
              </w:rPr>
              <w:t>18.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Составление программы психолого-педагогического сопровождения инновационной деятельности</w:t>
            </w:r>
          </w:p>
        </w:tc>
        <w:tc>
          <w:tcPr>
            <w:tcW w:w="1842" w:type="dxa"/>
          </w:tcPr>
          <w:p w:rsidR="007917A6" w:rsidRPr="005C605C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ентябрь</w:t>
            </w:r>
          </w:p>
        </w:tc>
        <w:tc>
          <w:tcPr>
            <w:tcW w:w="2127" w:type="dxa"/>
          </w:tcPr>
          <w:p w:rsidR="007917A6" w:rsidRPr="005C605C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едагог-психолог</w:t>
            </w:r>
          </w:p>
        </w:tc>
        <w:tc>
          <w:tcPr>
            <w:tcW w:w="3118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Программа психолого-педагогического сопровождения инновационной деятельности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3F6881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F6881">
              <w:rPr>
                <w:rFonts w:ascii="Times New Roman" w:hAnsi="Times New Roman"/>
                <w:sz w:val="28"/>
                <w:szCs w:val="28"/>
                <w:lang w:val="be-BY"/>
              </w:rPr>
              <w:t>19.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Проведение методологического семинара </w:t>
            </w:r>
            <w:r w:rsidRPr="005C605C">
              <w:rPr>
                <w:rFonts w:ascii="Times New Roman" w:hAnsi="Times New Roman"/>
                <w:sz w:val="28"/>
                <w:szCs w:val="28"/>
              </w:rPr>
              <w:t>«</w:t>
            </w:r>
            <w:r w:rsidR="005C605C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Инновационная компетентность как фактор непрерывного профессионального развития и образования педагога</w:t>
            </w:r>
            <w:r w:rsidRPr="005C60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ноябрь</w:t>
            </w:r>
          </w:p>
        </w:tc>
        <w:tc>
          <w:tcPr>
            <w:tcW w:w="2127" w:type="dxa"/>
          </w:tcPr>
          <w:p w:rsidR="007917A6" w:rsidRPr="005C605C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аместители директора Черник Т.В., Лаппо Ж.З.</w:t>
            </w:r>
          </w:p>
        </w:tc>
        <w:tc>
          <w:tcPr>
            <w:tcW w:w="3118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Материалы семинара, схемы, таблицы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3F6881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F6881">
              <w:rPr>
                <w:rFonts w:ascii="Times New Roman" w:hAnsi="Times New Roman"/>
                <w:sz w:val="28"/>
                <w:szCs w:val="28"/>
                <w:lang w:val="be-BY"/>
              </w:rPr>
              <w:t>20.</w:t>
            </w:r>
          </w:p>
        </w:tc>
        <w:tc>
          <w:tcPr>
            <w:tcW w:w="7230" w:type="dxa"/>
          </w:tcPr>
          <w:p w:rsidR="007917A6" w:rsidRPr="005C605C" w:rsidRDefault="005C605C" w:rsidP="0029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Круглый стол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7917A6" w:rsidRPr="005C605C">
              <w:rPr>
                <w:rFonts w:ascii="Times New Roman" w:hAnsi="Times New Roman"/>
                <w:sz w:val="28"/>
                <w:szCs w:val="28"/>
              </w:rPr>
              <w:t>«</w:t>
            </w: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Творческая проектная деятельность  как средство формирования метапредметных компетенций учащихся</w:t>
            </w:r>
            <w:r w:rsidR="007917A6" w:rsidRPr="005C605C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декабрь</w:t>
            </w:r>
          </w:p>
        </w:tc>
        <w:tc>
          <w:tcPr>
            <w:tcW w:w="2127" w:type="dxa"/>
          </w:tcPr>
          <w:p w:rsidR="007917A6" w:rsidRPr="005C605C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аместитель директора Черник Т.В., Саевич Т.И., 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учитель-медодист</w:t>
            </w:r>
          </w:p>
        </w:tc>
        <w:tc>
          <w:tcPr>
            <w:tcW w:w="3118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917A6" w:rsidRPr="00270EDE" w:rsidTr="006C382D">
        <w:tc>
          <w:tcPr>
            <w:tcW w:w="675" w:type="dxa"/>
          </w:tcPr>
          <w:p w:rsidR="007917A6" w:rsidRPr="007917A6" w:rsidRDefault="007917A6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917A6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21.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Изучение и анализ публикаций по теме инновационного проекта</w:t>
            </w:r>
          </w:p>
        </w:tc>
        <w:tc>
          <w:tcPr>
            <w:tcW w:w="1842" w:type="dxa"/>
          </w:tcPr>
          <w:p w:rsidR="007917A6" w:rsidRPr="005C605C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остоянно</w:t>
            </w:r>
          </w:p>
        </w:tc>
        <w:tc>
          <w:tcPr>
            <w:tcW w:w="2127" w:type="dxa"/>
          </w:tcPr>
          <w:p w:rsidR="007917A6" w:rsidRPr="005C605C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частники проекта</w:t>
            </w:r>
          </w:p>
        </w:tc>
        <w:tc>
          <w:tcPr>
            <w:tcW w:w="3118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Реферативный обзор источников по проблеме (в сообществе проекта)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293440" w:rsidRDefault="00293440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93440">
              <w:rPr>
                <w:rFonts w:ascii="Times New Roman" w:hAnsi="Times New Roman"/>
                <w:sz w:val="28"/>
                <w:szCs w:val="28"/>
                <w:lang w:val="be-BY"/>
              </w:rPr>
              <w:t>22</w:t>
            </w:r>
            <w:r w:rsidR="007917A6" w:rsidRPr="0029344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Сетевое взаимодействие, методические онлайн-консультации</w:t>
            </w:r>
          </w:p>
        </w:tc>
        <w:tc>
          <w:tcPr>
            <w:tcW w:w="1842" w:type="dxa"/>
          </w:tcPr>
          <w:p w:rsidR="007917A6" w:rsidRPr="005C605C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п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остоянно</w:t>
            </w:r>
          </w:p>
        </w:tc>
        <w:tc>
          <w:tcPr>
            <w:tcW w:w="2127" w:type="dxa"/>
          </w:tcPr>
          <w:p w:rsidR="007917A6" w:rsidRPr="005C605C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частники проекта</w:t>
            </w:r>
          </w:p>
          <w:p w:rsidR="008546A9" w:rsidRPr="005C605C" w:rsidRDefault="008546A9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3118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Анализ результатов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293440" w:rsidRDefault="00293440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93440">
              <w:rPr>
                <w:rFonts w:ascii="Times New Roman" w:hAnsi="Times New Roman"/>
                <w:sz w:val="28"/>
                <w:szCs w:val="28"/>
                <w:lang w:val="be-BY"/>
              </w:rPr>
              <w:t>23</w:t>
            </w:r>
            <w:r w:rsidR="007917A6" w:rsidRPr="0029344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</w:tcPr>
          <w:p w:rsidR="007917A6" w:rsidRPr="005C605C" w:rsidRDefault="007917A6" w:rsidP="005C605C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Совещание «</w:t>
            </w:r>
            <w:r w:rsidR="005C605C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Итоговые</w:t>
            </w: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результаты реализации программы инновационной деятельности»</w:t>
            </w:r>
          </w:p>
        </w:tc>
        <w:tc>
          <w:tcPr>
            <w:tcW w:w="1842" w:type="dxa"/>
          </w:tcPr>
          <w:p w:rsidR="007917A6" w:rsidRPr="005C605C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д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екабрь</w:t>
            </w:r>
          </w:p>
        </w:tc>
        <w:tc>
          <w:tcPr>
            <w:tcW w:w="2127" w:type="dxa"/>
          </w:tcPr>
          <w:p w:rsidR="007917A6" w:rsidRPr="005C605C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заместители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директора Черник Т.В., Лаппо Ж.З.</w:t>
            </w:r>
          </w:p>
        </w:tc>
        <w:tc>
          <w:tcPr>
            <w:tcW w:w="3118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Решение из протокола совещания при заместителе директора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293440" w:rsidRDefault="00293440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93440">
              <w:rPr>
                <w:rFonts w:ascii="Times New Roman" w:hAnsi="Times New Roman"/>
                <w:sz w:val="28"/>
                <w:szCs w:val="28"/>
                <w:lang w:val="be-BY"/>
              </w:rPr>
              <w:t>24</w:t>
            </w:r>
            <w:r w:rsidR="007917A6" w:rsidRPr="0029344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Мероприятия с учащимися (творческая проектная </w:t>
            </w:r>
            <w:r w:rsidR="00293440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медиа</w:t>
            </w: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деятельность</w:t>
            </w:r>
            <w:r w:rsidR="00293440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, электронные издания, лонгриды</w:t>
            </w: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)</w:t>
            </w:r>
            <w:r w:rsidR="00293440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, направленная на формирование метапредметных компетенций учащихся</w:t>
            </w:r>
          </w:p>
        </w:tc>
        <w:tc>
          <w:tcPr>
            <w:tcW w:w="1842" w:type="dxa"/>
          </w:tcPr>
          <w:p w:rsidR="007917A6" w:rsidRPr="005C605C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нварь-май </w:t>
            </w:r>
          </w:p>
        </w:tc>
        <w:tc>
          <w:tcPr>
            <w:tcW w:w="2127" w:type="dxa"/>
          </w:tcPr>
          <w:p w:rsidR="007917A6" w:rsidRPr="005C605C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у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частники проекта</w:t>
            </w:r>
          </w:p>
        </w:tc>
        <w:tc>
          <w:tcPr>
            <w:tcW w:w="3118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605C">
              <w:rPr>
                <w:rFonts w:ascii="Times New Roman" w:hAnsi="Times New Roman"/>
                <w:sz w:val="28"/>
                <w:szCs w:val="28"/>
              </w:rPr>
              <w:t xml:space="preserve">Печатные и электронные издания, портфолио проектов, материалы </w:t>
            </w:r>
            <w:proofErr w:type="spellStart"/>
            <w:r w:rsidRPr="005C605C">
              <w:rPr>
                <w:rFonts w:ascii="Times New Roman" w:hAnsi="Times New Roman"/>
                <w:sz w:val="28"/>
                <w:szCs w:val="28"/>
              </w:rPr>
              <w:t>медиацентра</w:t>
            </w:r>
            <w:proofErr w:type="spellEnd"/>
          </w:p>
        </w:tc>
      </w:tr>
      <w:tr w:rsidR="007917A6" w:rsidRPr="00270EDE" w:rsidTr="006C382D">
        <w:tc>
          <w:tcPr>
            <w:tcW w:w="675" w:type="dxa"/>
          </w:tcPr>
          <w:p w:rsidR="007917A6" w:rsidRPr="00293440" w:rsidRDefault="00293440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93440">
              <w:rPr>
                <w:rFonts w:ascii="Times New Roman" w:hAnsi="Times New Roman"/>
                <w:sz w:val="28"/>
                <w:szCs w:val="28"/>
                <w:lang w:val="be-BY"/>
              </w:rPr>
              <w:t>25</w:t>
            </w:r>
            <w:r w:rsidR="007917A6" w:rsidRPr="0029344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Открытый конкурс лонгридов </w:t>
            </w:r>
            <w:r w:rsidRPr="005C605C">
              <w:rPr>
                <w:rFonts w:ascii="Times New Roman" w:hAnsi="Times New Roman"/>
                <w:sz w:val="28"/>
                <w:szCs w:val="28"/>
              </w:rPr>
              <w:t>«</w:t>
            </w: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Огненные версты войны</w:t>
            </w:r>
            <w:r w:rsidRPr="005C605C">
              <w:rPr>
                <w:rFonts w:ascii="Times New Roman" w:hAnsi="Times New Roman"/>
                <w:sz w:val="28"/>
                <w:szCs w:val="28"/>
              </w:rPr>
              <w:t>»</w:t>
            </w:r>
            <w:r w:rsidR="005C605C"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для учащихся 8-9</w:t>
            </w: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классов, посвященный Дню Победы</w:t>
            </w:r>
          </w:p>
        </w:tc>
        <w:tc>
          <w:tcPr>
            <w:tcW w:w="1842" w:type="dxa"/>
          </w:tcPr>
          <w:p w:rsidR="007917A6" w:rsidRPr="005C605C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ай</w:t>
            </w:r>
          </w:p>
        </w:tc>
        <w:tc>
          <w:tcPr>
            <w:tcW w:w="2127" w:type="dxa"/>
          </w:tcPr>
          <w:p w:rsidR="007917A6" w:rsidRPr="005C605C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з</w:t>
            </w:r>
            <w:r w:rsidR="007917A6"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аместители директора Черник Т.В., Лаппо Ж.З., участники инновации</w:t>
            </w:r>
          </w:p>
        </w:tc>
        <w:tc>
          <w:tcPr>
            <w:tcW w:w="3118" w:type="dxa"/>
          </w:tcPr>
          <w:p w:rsidR="007917A6" w:rsidRPr="005C605C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C605C">
              <w:rPr>
                <w:rFonts w:ascii="Times New Roman" w:hAnsi="Times New Roman"/>
                <w:sz w:val="28"/>
                <w:szCs w:val="28"/>
                <w:lang w:val="be-BY"/>
              </w:rPr>
              <w:t>План и программа конкурса, сайт конкурса, дипломы победителей и сертификаты участников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293440" w:rsidRDefault="00293440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93440">
              <w:rPr>
                <w:rFonts w:ascii="Times New Roman" w:hAnsi="Times New Roman"/>
                <w:sz w:val="28"/>
                <w:szCs w:val="28"/>
                <w:lang w:val="be-BY"/>
              </w:rPr>
              <w:t>26</w:t>
            </w:r>
            <w:r w:rsidR="007917A6" w:rsidRPr="0029344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</w:tcPr>
          <w:p w:rsidR="007917A6" w:rsidRPr="003C48D9" w:rsidRDefault="003C48D9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Итоговая диагностика уровня сформированности метапредметных компетенций учащихся в соответствии с </w:t>
            </w: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критериями проекта</w:t>
            </w:r>
          </w:p>
        </w:tc>
        <w:tc>
          <w:tcPr>
            <w:tcW w:w="1842" w:type="dxa"/>
          </w:tcPr>
          <w:p w:rsidR="007917A6" w:rsidRPr="003C48D9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а</w:t>
            </w:r>
            <w:r w:rsidR="003C48D9"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прель-май 2022</w:t>
            </w:r>
          </w:p>
        </w:tc>
        <w:tc>
          <w:tcPr>
            <w:tcW w:w="2127" w:type="dxa"/>
          </w:tcPr>
          <w:p w:rsidR="007917A6" w:rsidRPr="003C48D9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педагог-психолог</w:t>
            </w:r>
          </w:p>
        </w:tc>
        <w:tc>
          <w:tcPr>
            <w:tcW w:w="3118" w:type="dxa"/>
          </w:tcPr>
          <w:p w:rsidR="007917A6" w:rsidRPr="003C48D9" w:rsidRDefault="007917A6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Протокол результатов диагностики, фиксация </w:t>
            </w: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в дневниках педагогического исследовния</w:t>
            </w:r>
          </w:p>
        </w:tc>
      </w:tr>
      <w:tr w:rsidR="007917A6" w:rsidRPr="00270EDE" w:rsidTr="006C382D">
        <w:trPr>
          <w:trHeight w:val="1370"/>
        </w:trPr>
        <w:tc>
          <w:tcPr>
            <w:tcW w:w="675" w:type="dxa"/>
          </w:tcPr>
          <w:p w:rsidR="007917A6" w:rsidRPr="00293440" w:rsidRDefault="00293440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93440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27</w:t>
            </w:r>
            <w:r w:rsidR="007917A6" w:rsidRPr="0029344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</w:tcPr>
          <w:p w:rsidR="007917A6" w:rsidRPr="003C48D9" w:rsidRDefault="003C48D9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Итоговый</w:t>
            </w:r>
            <w:r w:rsidR="007917A6" w:rsidRPr="003C48D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отчет по результатам инновационной деятельности</w:t>
            </w:r>
          </w:p>
        </w:tc>
        <w:tc>
          <w:tcPr>
            <w:tcW w:w="1842" w:type="dxa"/>
          </w:tcPr>
          <w:p w:rsidR="007917A6" w:rsidRPr="003C48D9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 w:rsidR="007917A6"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ай</w:t>
            </w:r>
          </w:p>
        </w:tc>
        <w:tc>
          <w:tcPr>
            <w:tcW w:w="2127" w:type="dxa"/>
          </w:tcPr>
          <w:p w:rsidR="007917A6" w:rsidRPr="003C48D9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заместители  </w:t>
            </w:r>
            <w:r w:rsidR="007917A6" w:rsidRPr="003C48D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директора Черник Т.В., Лаппо Ж.З.</w:t>
            </w:r>
          </w:p>
        </w:tc>
        <w:tc>
          <w:tcPr>
            <w:tcW w:w="3118" w:type="dxa"/>
          </w:tcPr>
          <w:p w:rsidR="007917A6" w:rsidRPr="003C48D9" w:rsidRDefault="003C48D9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Итоговый </w:t>
            </w:r>
            <w:r w:rsidR="007917A6" w:rsidRPr="003C48D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отчет (справка) </w:t>
            </w:r>
          </w:p>
        </w:tc>
      </w:tr>
      <w:tr w:rsidR="007917A6" w:rsidRPr="00270EDE" w:rsidTr="006C382D">
        <w:tc>
          <w:tcPr>
            <w:tcW w:w="675" w:type="dxa"/>
          </w:tcPr>
          <w:p w:rsidR="007917A6" w:rsidRPr="00293440" w:rsidRDefault="00293440" w:rsidP="00270EDE">
            <w:pPr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293440">
              <w:rPr>
                <w:rFonts w:ascii="Times New Roman" w:hAnsi="Times New Roman"/>
                <w:sz w:val="28"/>
                <w:szCs w:val="28"/>
                <w:lang w:val="be-BY"/>
              </w:rPr>
              <w:t>28</w:t>
            </w:r>
            <w:r w:rsidR="007917A6" w:rsidRPr="00293440"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7230" w:type="dxa"/>
          </w:tcPr>
          <w:p w:rsidR="007917A6" w:rsidRPr="003C48D9" w:rsidRDefault="007917A6" w:rsidP="003C48D9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Анализ результатов инновационной деятельности за 20</w:t>
            </w:r>
            <w:r w:rsidR="003C48D9" w:rsidRPr="003C48D9">
              <w:rPr>
                <w:rFonts w:ascii="Times New Roman" w:hAnsi="Times New Roman"/>
                <w:sz w:val="28"/>
                <w:szCs w:val="28"/>
              </w:rPr>
              <w:t>21</w:t>
            </w: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>/202</w:t>
            </w:r>
            <w:r w:rsidR="003C48D9" w:rsidRPr="003C48D9">
              <w:rPr>
                <w:rFonts w:ascii="Times New Roman" w:hAnsi="Times New Roman"/>
                <w:sz w:val="28"/>
                <w:szCs w:val="28"/>
              </w:rPr>
              <w:t>2</w:t>
            </w: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учебный год на </w:t>
            </w:r>
            <w:r w:rsidR="003C48D9"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педагогическом совете</w:t>
            </w:r>
          </w:p>
        </w:tc>
        <w:tc>
          <w:tcPr>
            <w:tcW w:w="1842" w:type="dxa"/>
          </w:tcPr>
          <w:p w:rsidR="007917A6" w:rsidRPr="003C48D9" w:rsidRDefault="00293440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м</w:t>
            </w:r>
            <w:r w:rsidR="007917A6"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ай</w:t>
            </w:r>
          </w:p>
        </w:tc>
        <w:tc>
          <w:tcPr>
            <w:tcW w:w="2127" w:type="dxa"/>
          </w:tcPr>
          <w:p w:rsidR="007917A6" w:rsidRPr="003C48D9" w:rsidRDefault="006C382D" w:rsidP="00293440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заместители</w:t>
            </w:r>
            <w:r w:rsidR="007917A6" w:rsidRPr="003C48D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директора Черник Т.В., Лаппо Ж.З.</w:t>
            </w:r>
          </w:p>
        </w:tc>
        <w:tc>
          <w:tcPr>
            <w:tcW w:w="3118" w:type="dxa"/>
          </w:tcPr>
          <w:p w:rsidR="006C382D" w:rsidRPr="003C48D9" w:rsidRDefault="003C48D9" w:rsidP="003C48D9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3C48D9">
              <w:rPr>
                <w:rFonts w:ascii="Times New Roman" w:hAnsi="Times New Roman"/>
                <w:sz w:val="28"/>
                <w:szCs w:val="28"/>
                <w:lang w:val="be-BY"/>
              </w:rPr>
              <w:t>Итоговая справка</w:t>
            </w:r>
          </w:p>
        </w:tc>
      </w:tr>
      <w:bookmarkEnd w:id="2"/>
    </w:tbl>
    <w:p w:rsidR="00972198" w:rsidRPr="00270EDE" w:rsidRDefault="00972198" w:rsidP="003C48D9">
      <w:pPr>
        <w:rPr>
          <w:lang w:val="be-BY"/>
        </w:rPr>
      </w:pPr>
    </w:p>
    <w:sectPr w:rsidR="00972198" w:rsidRPr="00270EDE" w:rsidSect="003C48D9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DBC" w:rsidRDefault="000E3DBC">
      <w:r>
        <w:separator/>
      </w:r>
    </w:p>
  </w:endnote>
  <w:endnote w:type="continuationSeparator" w:id="0">
    <w:p w:rsidR="000E3DBC" w:rsidRDefault="000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D2" w:rsidRDefault="007336D2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023984">
      <w:rPr>
        <w:noProof/>
      </w:rPr>
      <w:t>1</w:t>
    </w:r>
    <w:r>
      <w:fldChar w:fldCharType="end"/>
    </w:r>
  </w:p>
  <w:p w:rsidR="007336D2" w:rsidRDefault="007336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DBC" w:rsidRDefault="000E3DBC">
      <w:r>
        <w:separator/>
      </w:r>
    </w:p>
  </w:footnote>
  <w:footnote w:type="continuationSeparator" w:id="0">
    <w:p w:rsidR="000E3DBC" w:rsidRDefault="000E3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DE"/>
    <w:rsid w:val="00023984"/>
    <w:rsid w:val="000722BB"/>
    <w:rsid w:val="00077F4A"/>
    <w:rsid w:val="000C6047"/>
    <w:rsid w:val="000E3DBC"/>
    <w:rsid w:val="000F791D"/>
    <w:rsid w:val="001524C6"/>
    <w:rsid w:val="00182A7B"/>
    <w:rsid w:val="00270EDE"/>
    <w:rsid w:val="00293440"/>
    <w:rsid w:val="00385A28"/>
    <w:rsid w:val="003C11E3"/>
    <w:rsid w:val="003C48D9"/>
    <w:rsid w:val="003F6881"/>
    <w:rsid w:val="00535B52"/>
    <w:rsid w:val="005C605C"/>
    <w:rsid w:val="005E7761"/>
    <w:rsid w:val="00661241"/>
    <w:rsid w:val="00696E19"/>
    <w:rsid w:val="006C382D"/>
    <w:rsid w:val="00712BEA"/>
    <w:rsid w:val="007336D2"/>
    <w:rsid w:val="00736B7E"/>
    <w:rsid w:val="0074395C"/>
    <w:rsid w:val="00767A55"/>
    <w:rsid w:val="007917A6"/>
    <w:rsid w:val="007A6FC3"/>
    <w:rsid w:val="008223CB"/>
    <w:rsid w:val="0084525E"/>
    <w:rsid w:val="008546A9"/>
    <w:rsid w:val="008B081D"/>
    <w:rsid w:val="008B5C44"/>
    <w:rsid w:val="00972198"/>
    <w:rsid w:val="00A3173D"/>
    <w:rsid w:val="00D3035C"/>
    <w:rsid w:val="00E23435"/>
    <w:rsid w:val="00F330A8"/>
    <w:rsid w:val="00F65240"/>
    <w:rsid w:val="00F659C2"/>
    <w:rsid w:val="00F7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EDE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0ED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70EDE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70EDE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2BE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12B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0EDE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270EDE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70EDE"/>
    <w:rPr>
      <w:rFonts w:eastAsia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270EDE"/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12B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2B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2BE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C54A7-9688-4431-8CD1-93743E979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2021-05-04T11:33:00Z</cp:lastPrinted>
  <dcterms:created xsi:type="dcterms:W3CDTF">2020-05-05T11:20:00Z</dcterms:created>
  <dcterms:modified xsi:type="dcterms:W3CDTF">2021-05-04T11:59:00Z</dcterms:modified>
</cp:coreProperties>
</file>