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41" w:rsidRDefault="00317C41" w:rsidP="00B050F6">
      <w:pPr>
        <w:spacing w:after="0" w:line="21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17C41" w:rsidRPr="00317C41" w:rsidRDefault="00317C41" w:rsidP="00317C41">
      <w:pPr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000099"/>
          <w:sz w:val="44"/>
          <w:szCs w:val="44"/>
          <w:lang w:eastAsia="ru-RU"/>
        </w:rPr>
      </w:pPr>
      <w:r w:rsidRPr="00317C41">
        <w:rPr>
          <w:rFonts w:ascii="Times New Roman" w:eastAsia="Times New Roman" w:hAnsi="Times New Roman" w:cs="Times New Roman"/>
          <w:b/>
          <w:color w:val="000099"/>
          <w:sz w:val="44"/>
          <w:szCs w:val="44"/>
          <w:lang w:eastAsia="ru-RU"/>
        </w:rPr>
        <w:t>10 навыков, которые нужны первокласснику больше, чем чтение и счет</w:t>
      </w:r>
    </w:p>
    <w:p w:rsidR="00317C41" w:rsidRDefault="00317C41" w:rsidP="00B050F6">
      <w:pPr>
        <w:spacing w:after="0" w:line="21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050F6" w:rsidRPr="00317C41" w:rsidRDefault="00B050F6" w:rsidP="00317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17C41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Есть такие умения, о которых мы всегда забываем, когда готовим ребенка к школе. Они кажутся нам очевидными, а между тем их тоже нужно учить, как буквы, и осваивать, как навык чтения. Доктор психологии, создатель онлайн-академии современных родителей SKILLFOLIO </w:t>
      </w:r>
      <w:proofErr w:type="spellStart"/>
      <w:r w:rsidRPr="00317C41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kids</w:t>
      </w:r>
      <w:proofErr w:type="spellEnd"/>
      <w:r w:rsidRPr="00317C41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Виктория </w:t>
      </w:r>
      <w:proofErr w:type="spellStart"/>
      <w:r w:rsidRPr="00317C41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Шиманская</w:t>
      </w:r>
      <w:proofErr w:type="spellEnd"/>
      <w:r w:rsidRPr="00317C41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рассказывает, что будет очень полезно уметь ребенку, который зачислен в первый класс или только начинает готовиться к школе.</w:t>
      </w:r>
    </w:p>
    <w:p w:rsidR="00B050F6" w:rsidRPr="00317C41" w:rsidRDefault="00B050F6" w:rsidP="00B050F6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color w:val="000099"/>
          <w:sz w:val="29"/>
          <w:szCs w:val="29"/>
          <w:lang w:eastAsia="ru-RU"/>
        </w:rPr>
      </w:pPr>
      <w:r w:rsidRPr="00317C41">
        <w:rPr>
          <w:rFonts w:ascii="Times New Roman" w:eastAsia="Times New Roman" w:hAnsi="Times New Roman" w:cs="Times New Roman"/>
          <w:b/>
          <w:color w:val="000099"/>
          <w:sz w:val="29"/>
          <w:szCs w:val="29"/>
          <w:lang w:eastAsia="ru-RU"/>
        </w:rPr>
        <w:t>Представиться, назвать свое имя</w:t>
      </w:r>
    </w:p>
    <w:p w:rsidR="00B050F6" w:rsidRPr="00B050F6" w:rsidRDefault="00B050F6" w:rsidP="00B050F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9"/>
          <w:szCs w:val="29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75565</wp:posOffset>
            </wp:positionV>
            <wp:extent cx="2499360" cy="1873250"/>
            <wp:effectExtent l="0" t="0" r="0" b="0"/>
            <wp:wrapThrough wrapText="bothSides">
              <wp:wrapPolygon edited="0">
                <wp:start x="0" y="0"/>
                <wp:lineTo x="0" y="21307"/>
                <wp:lineTo x="21402" y="21307"/>
                <wp:lineTo x="21402" y="0"/>
                <wp:lineTo x="0" y="0"/>
              </wp:wrapPolygon>
            </wp:wrapThrough>
            <wp:docPr id="8" name="Рисунок 8" descr="10 навыков, которые нужны первокласснику больше, чем чтение и счет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10 навыков, которые нужны первокласснику больше, чем чтение и счет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Конечно, ребенок знает, как его зовут, но может ли он спокойно, четко и ясно сказать, что он — Миша, ему шесть лет, он любит тракторы? Если темперамент ребенка не позволяет сразу включиться в </w:t>
      </w:r>
      <w:proofErr w:type="spellStart"/>
      <w:r w:rsidRP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самопрезентацию</w:t>
      </w:r>
      <w:proofErr w:type="spellEnd"/>
      <w:r w:rsidRP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он не склонен инициировать беседы — ничего страшного. Не обязательно все время так делать, нужно просто уметь.Предложите ребенку игру в театр. Пусть он представится воображаемой публике в пяти разных настроениях: как будто он очень серьезный человек и настроен на работу, как будто он ужасно рад всех видеть, как будто он сегодня не выспался, как будто ему страшно и так далее.</w:t>
      </w:r>
    </w:p>
    <w:p w:rsidR="00B050F6" w:rsidRPr="00317C41" w:rsidRDefault="00B050F6" w:rsidP="00B050F6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b/>
          <w:color w:val="000099"/>
          <w:sz w:val="29"/>
          <w:szCs w:val="29"/>
          <w:lang w:eastAsia="ru-RU"/>
        </w:rPr>
      </w:pPr>
      <w:r w:rsidRPr="00317C41">
        <w:rPr>
          <w:rFonts w:ascii="Times New Roman" w:eastAsia="Times New Roman" w:hAnsi="Times New Roman" w:cs="Times New Roman"/>
          <w:b/>
          <w:color w:val="000099"/>
          <w:sz w:val="29"/>
          <w:szCs w:val="29"/>
          <w:lang w:eastAsia="ru-RU"/>
        </w:rPr>
        <w:t>2. Следовать инструкции</w:t>
      </w:r>
    </w:p>
    <w:p w:rsidR="00317C41" w:rsidRDefault="00B050F6" w:rsidP="00317C4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9"/>
          <w:szCs w:val="29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3504565</wp:posOffset>
            </wp:positionH>
            <wp:positionV relativeFrom="paragraph">
              <wp:posOffset>8890</wp:posOffset>
            </wp:positionV>
            <wp:extent cx="2722880" cy="1822450"/>
            <wp:effectExtent l="19050" t="0" r="1270" b="0"/>
            <wp:wrapThrough wrapText="bothSides">
              <wp:wrapPolygon edited="0">
                <wp:start x="-151" y="0"/>
                <wp:lineTo x="-151" y="21449"/>
                <wp:lineTo x="21610" y="21449"/>
                <wp:lineTo x="21610" y="0"/>
                <wp:lineTo x="-151" y="0"/>
              </wp:wrapPolygon>
            </wp:wrapThrough>
            <wp:docPr id="7" name="Рисунок 7" descr="10 навыков, которые нужны первокласснику больше, чем чтение и счет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10 навыков, которые нужны первокласснику больше, чем чтение и счет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Это вовсе не попытка сделать из детей «солдатиков»: просто новый стул собирается именно так, это удобно и правильно, иначе можно собрать его плохо и под кем-то он сломается. Чтобы получилась бабочка, надо делать так, как написано в книжке, и это не значит, что творческому полету не найдется места. Можно сделать сначала по инструкции, а потом как-то еще, или сделать базу, а потом украсить по своему настроению.</w:t>
      </w:r>
      <w:r w:rsidR="00317C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</w:p>
    <w:p w:rsidR="00B050F6" w:rsidRPr="00B050F6" w:rsidRDefault="00B050F6" w:rsidP="00317C4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Умение действовать по инструкции можно отлично тренировать дома: поиграйте с ребенком в «личного помощника». Вы даете ему алгоритм из четырех-пяти задач, а ребенок выполняет. Например: «Пойди на кухню, </w:t>
      </w:r>
      <w:proofErr w:type="gramStart"/>
      <w:r w:rsidRP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там</w:t>
      </w:r>
      <w:proofErr w:type="gramEnd"/>
      <w:r w:rsidRP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на столе найди мой органайзер, неси его сюда, по дороге </w:t>
      </w:r>
      <w:r w:rsidRP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нажми на кнопку чайника». Или: «Достань вилку, достань миску, разбей яйцо в миску, разведи вилкой желток, добавь столовую ложку сахара и вот этот кусочек сливочного масла. Будем печь пирог».</w:t>
      </w:r>
    </w:p>
    <w:p w:rsidR="00B050F6" w:rsidRPr="00317C41" w:rsidRDefault="00B050F6" w:rsidP="00B050F6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b/>
          <w:color w:val="000099"/>
          <w:sz w:val="29"/>
          <w:szCs w:val="29"/>
          <w:lang w:eastAsia="ru-RU"/>
        </w:rPr>
      </w:pPr>
      <w:r w:rsidRPr="00317C41">
        <w:rPr>
          <w:rFonts w:ascii="Times New Roman" w:eastAsia="Times New Roman" w:hAnsi="Times New Roman" w:cs="Times New Roman"/>
          <w:b/>
          <w:color w:val="000099"/>
          <w:sz w:val="29"/>
          <w:szCs w:val="29"/>
          <w:lang w:eastAsia="ru-RU"/>
        </w:rPr>
        <w:t>3. Принимать отказ</w:t>
      </w:r>
    </w:p>
    <w:p w:rsidR="00B050F6" w:rsidRPr="00B050F6" w:rsidRDefault="00B050F6" w:rsidP="00317C4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9"/>
          <w:szCs w:val="29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1905</wp:posOffset>
            </wp:positionV>
            <wp:extent cx="2633345" cy="1188720"/>
            <wp:effectExtent l="0" t="0" r="0" b="0"/>
            <wp:wrapThrough wrapText="bothSides">
              <wp:wrapPolygon edited="0">
                <wp:start x="0" y="0"/>
                <wp:lineTo x="0" y="21115"/>
                <wp:lineTo x="21407" y="21115"/>
                <wp:lineTo x="21407" y="0"/>
                <wp:lineTo x="0" y="0"/>
              </wp:wrapPolygon>
            </wp:wrapThrough>
            <wp:docPr id="6" name="Рисунок 6" descr="10 навыков, которые нужны первокласснику больше, чем чтение и счет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10 навыков, которые нужны первокласснику больше, чем чтение и счет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Нет, сейчас мы не будем играть на пианино, потому что уже десять часов вечера и наши соседи спят. Нет, прямо сейчас я не могу с тобой играть, когда закончу работу — поиграем, а ты пока все подготовь. Если ребенок не выходит из берегов в этих ситуациях, считайте, что миссия почти выполнена. Чтобы развить этот навык, предлагайте ребенку всякий раз, когда он слышит отказ, придумать два-три запасных варианта: что делать, если тот мальчик не согласился поиграть вместе его самосвалом? Чем я себя займу, если мама не готова сейчас мне читать?</w:t>
      </w:r>
    </w:p>
    <w:p w:rsidR="00B050F6" w:rsidRDefault="00B050F6" w:rsidP="00B050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050F6" w:rsidRPr="00317C41" w:rsidRDefault="00B050F6" w:rsidP="00B050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99"/>
          <w:sz w:val="29"/>
          <w:szCs w:val="29"/>
          <w:lang w:eastAsia="ru-RU"/>
        </w:rPr>
      </w:pPr>
      <w:r w:rsidRPr="00317C41">
        <w:rPr>
          <w:rFonts w:ascii="Times New Roman" w:eastAsia="Times New Roman" w:hAnsi="Times New Roman" w:cs="Times New Roman"/>
          <w:b/>
          <w:noProof/>
          <w:color w:val="000099"/>
          <w:sz w:val="29"/>
          <w:szCs w:val="29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3620135</wp:posOffset>
            </wp:positionH>
            <wp:positionV relativeFrom="paragraph">
              <wp:posOffset>210820</wp:posOffset>
            </wp:positionV>
            <wp:extent cx="2193290" cy="1645920"/>
            <wp:effectExtent l="19050" t="0" r="0" b="0"/>
            <wp:wrapThrough wrapText="bothSides">
              <wp:wrapPolygon edited="0">
                <wp:start x="-188" y="0"/>
                <wp:lineTo x="-188" y="21250"/>
                <wp:lineTo x="21575" y="21250"/>
                <wp:lineTo x="21575" y="0"/>
                <wp:lineTo x="-188" y="0"/>
              </wp:wrapPolygon>
            </wp:wrapThrough>
            <wp:docPr id="5" name="Рисунок 5" descr="10 навыков, которые нужны первокласснику больше, чем чтение и счет, изображе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10 навыков, которые нужны первокласснику больше, чем чтение и счет, изображение №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329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7C41">
        <w:rPr>
          <w:rFonts w:ascii="Times New Roman" w:eastAsia="Times New Roman" w:hAnsi="Times New Roman" w:cs="Times New Roman"/>
          <w:b/>
          <w:color w:val="000099"/>
          <w:sz w:val="29"/>
          <w:szCs w:val="29"/>
          <w:lang w:eastAsia="ru-RU"/>
        </w:rPr>
        <w:t>4</w:t>
      </w:r>
      <w:r w:rsidR="00317C41">
        <w:rPr>
          <w:rFonts w:ascii="Times New Roman" w:eastAsia="Times New Roman" w:hAnsi="Times New Roman" w:cs="Times New Roman"/>
          <w:b/>
          <w:color w:val="000099"/>
          <w:sz w:val="29"/>
          <w:szCs w:val="29"/>
          <w:lang w:eastAsia="ru-RU"/>
        </w:rPr>
        <w:t>. Просить о помощи</w:t>
      </w:r>
    </w:p>
    <w:p w:rsidR="00B050F6" w:rsidRPr="00B050F6" w:rsidRDefault="00B050F6" w:rsidP="00317C4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 самом деле это сложный комплексный навык, который в полной мере недоступен и многим взрослым. От ребенка мы пока ждем некоторых аспектов: а) понимать, что помощь — это не стыдно и совершенно нормально, б) умения просить помощи вежливо и понятно: если человек трясет руками и кричит, кто-то может и не сообразить, что это у него клей разлился; в) быть благодарным тому, кто помог, г) просить о помощи по возможности вовремя, а не тогда, когда ты сам уже окончательно доломал и уронил то, что можно было спасти.</w:t>
      </w:r>
    </w:p>
    <w:p w:rsidR="00B050F6" w:rsidRPr="00317C41" w:rsidRDefault="00B050F6" w:rsidP="00B050F6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b/>
          <w:color w:val="000099"/>
          <w:sz w:val="29"/>
          <w:szCs w:val="29"/>
          <w:lang w:eastAsia="ru-RU"/>
        </w:rPr>
      </w:pPr>
      <w:r w:rsidRPr="00317C41">
        <w:rPr>
          <w:rFonts w:ascii="Times New Roman" w:eastAsia="Times New Roman" w:hAnsi="Times New Roman" w:cs="Times New Roman"/>
          <w:b/>
          <w:color w:val="000099"/>
          <w:sz w:val="29"/>
          <w:szCs w:val="29"/>
          <w:lang w:eastAsia="ru-RU"/>
        </w:rPr>
        <w:t>5. Говорить спасибо</w:t>
      </w:r>
    </w:p>
    <w:p w:rsidR="00B050F6" w:rsidRPr="00B050F6" w:rsidRDefault="00317C41" w:rsidP="00317C4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9"/>
          <w:szCs w:val="29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52705</wp:posOffset>
            </wp:positionV>
            <wp:extent cx="2497455" cy="1627505"/>
            <wp:effectExtent l="19050" t="0" r="0" b="0"/>
            <wp:wrapThrough wrapText="bothSides">
              <wp:wrapPolygon edited="0">
                <wp:start x="-165" y="0"/>
                <wp:lineTo x="-165" y="21238"/>
                <wp:lineTo x="21584" y="21238"/>
                <wp:lineTo x="21584" y="0"/>
                <wp:lineTo x="-165" y="0"/>
              </wp:wrapPolygon>
            </wp:wrapThrough>
            <wp:docPr id="4" name="Рисунок 4" descr="10 навыков, которые нужны первокласснику больше, чем чтение и счет, изображение 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10 навыков, которые нужны первокласснику больше, чем чтение и счет, изображение №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687" r="3792" b="3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     </w:t>
      </w:r>
      <w:r w:rsidR="00B050F6" w:rsidRP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</w:t>
      </w:r>
      <w:r w:rsid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</w:t>
      </w:r>
      <w:r w:rsidR="00B050F6" w:rsidRP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му-то кажется, что это чисто механическое действие, но вообще для того, чтобы быть благодарным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               </w:t>
      </w:r>
      <w:r w:rsidR="00B050F6" w:rsidRP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 признательным другому, нужен определенный уровень разв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ития эмоционального интеллекта. </w:t>
      </w:r>
      <w:r w:rsidR="00B050F6" w:rsidRP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Понаблюдайте за ребенком: у </w:t>
      </w:r>
      <w:proofErr w:type="gramStart"/>
      <w:r w:rsidR="00B050F6" w:rsidRP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него</w:t>
      </w:r>
      <w:proofErr w:type="gramEnd"/>
      <w:r w:rsidR="00B050F6" w:rsidRP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получается быть в контакте с тем, кому он говорит спасибо? Поищите разные формы выражения: «благодарю», «я вам очень благодарен», «большое спасибо», «вот </w:t>
      </w:r>
      <w:proofErr w:type="spellStart"/>
      <w:r w:rsidR="00B050F6" w:rsidRP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спасибище</w:t>
      </w:r>
      <w:proofErr w:type="spellEnd"/>
      <w:r w:rsidR="00B050F6" w:rsidRP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тебе, друг…»</w:t>
      </w:r>
      <w:r w:rsid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="00B050F6" w:rsidRP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Не забудьте про контакт глазами, улыбку, кивок, короткий поклон: все это тоже формы выражения признательности. Чаще всего специально тренировать «спасибо</w:t>
      </w:r>
      <w:proofErr w:type="gramStart"/>
      <w:r w:rsidR="00B050F6" w:rsidRP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”-</w:t>
      </w:r>
      <w:proofErr w:type="gramEnd"/>
      <w:r w:rsidR="00B050F6" w:rsidRP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навык не требуется, достаточно бывает показать личный пример. Говорите ребенку спасибо </w:t>
      </w:r>
      <w:proofErr w:type="gramStart"/>
      <w:r w:rsidR="00B050F6" w:rsidRP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почаще</w:t>
      </w:r>
      <w:proofErr w:type="gramEnd"/>
      <w:r w:rsidR="00B050F6" w:rsidRP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по-разному и неформально: он легко заразится от вас умением быть благодарным.</w:t>
      </w:r>
    </w:p>
    <w:p w:rsidR="00B050F6" w:rsidRPr="00317C41" w:rsidRDefault="00B050F6" w:rsidP="00B050F6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b/>
          <w:color w:val="000099"/>
          <w:sz w:val="29"/>
          <w:szCs w:val="29"/>
          <w:lang w:eastAsia="ru-RU"/>
        </w:rPr>
      </w:pPr>
      <w:r w:rsidRPr="00317C41">
        <w:rPr>
          <w:rFonts w:ascii="Times New Roman" w:eastAsia="Times New Roman" w:hAnsi="Times New Roman" w:cs="Times New Roman"/>
          <w:b/>
          <w:color w:val="000099"/>
          <w:sz w:val="29"/>
          <w:szCs w:val="29"/>
          <w:lang w:eastAsia="ru-RU"/>
        </w:rPr>
        <w:t>6. Просить прощения</w:t>
      </w:r>
    </w:p>
    <w:p w:rsidR="00B050F6" w:rsidRPr="00B050F6" w:rsidRDefault="00B050F6" w:rsidP="00B050F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9"/>
          <w:szCs w:val="29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100965</wp:posOffset>
            </wp:positionV>
            <wp:extent cx="2492375" cy="1666875"/>
            <wp:effectExtent l="19050" t="0" r="3175" b="0"/>
            <wp:wrapThrough wrapText="bothSides">
              <wp:wrapPolygon edited="0">
                <wp:start x="-165" y="0"/>
                <wp:lineTo x="-165" y="21477"/>
                <wp:lineTo x="21628" y="21477"/>
                <wp:lineTo x="21628" y="0"/>
                <wp:lineTo x="-165" y="0"/>
              </wp:wrapPolygon>
            </wp:wrapThrough>
            <wp:docPr id="3" name="Рисунок 3" descr="10 навыков, которые нужны первокласснику больше, чем чтение и счет, изображение №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10 навыков, которые нужны первокласснику больше, чем чтение и счет, изображение №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Это тоже настройка эмоционального интеллекта: важно нащупать интонацию, которая показывает, что ты признаешь, что сделал что-то не так, но при этом сохраняет твое достоинство. Здесь тоже хорошо работает актерское упражнение: извинись </w:t>
      </w:r>
      <w:r w:rsidR="00317C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 </w:t>
      </w:r>
      <w:r w:rsidRP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максимальным трагизмом </w:t>
      </w:r>
      <w:r w:rsidR="00317C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   </w:t>
      </w:r>
      <w:r w:rsidRP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(и давай поймем, что так извиняться смешно и неуместно), максимально небрежно и легко (слышишь, звучит неприятно?), а потом — спокойно </w:t>
      </w:r>
      <w:r w:rsidR="00317C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    </w:t>
      </w:r>
      <w:r w:rsidRP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 искренне, как ты делаешь это в обычной жизни, если вдруг случайно заденешь кого-то или чихнешь во время беседы.</w:t>
      </w:r>
    </w:p>
    <w:p w:rsidR="00B050F6" w:rsidRPr="00317C41" w:rsidRDefault="00B050F6" w:rsidP="00B050F6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b/>
          <w:color w:val="000099"/>
          <w:sz w:val="29"/>
          <w:szCs w:val="29"/>
          <w:lang w:eastAsia="ru-RU"/>
        </w:rPr>
      </w:pPr>
      <w:r w:rsidRPr="00317C41">
        <w:rPr>
          <w:rFonts w:ascii="Times New Roman" w:eastAsia="Times New Roman" w:hAnsi="Times New Roman" w:cs="Times New Roman"/>
          <w:b/>
          <w:color w:val="000099"/>
          <w:sz w:val="29"/>
          <w:szCs w:val="29"/>
          <w:lang w:eastAsia="ru-RU"/>
        </w:rPr>
        <w:t>7. Принимать последствия своих поступков</w:t>
      </w:r>
    </w:p>
    <w:p w:rsidR="00B050F6" w:rsidRPr="00B050F6" w:rsidRDefault="00B050F6" w:rsidP="00B050F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Это сложно. Еще сложнее, если мама или папа говорят — а я тебе говорила, что так не получится! Я же предупреждал, что стакан разобьется… Лучший способ научить ребенка принимать последствия — спокойно их проговаривать, отмечая дальнейшие действия. Если ты будешь убираться весь день, мы не сможем посмотреть кино, тогда мы будем смотреть свой фильм, а ты, видимо, займешься чем-то еще. По рукам? А дальше — самое главное испытание для родителей: во что бы то ни стало не нарушать договоренность.</w:t>
      </w:r>
    </w:p>
    <w:p w:rsidR="00B050F6" w:rsidRPr="00317C41" w:rsidRDefault="00B050F6" w:rsidP="00B050F6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b/>
          <w:color w:val="000099"/>
          <w:sz w:val="29"/>
          <w:szCs w:val="29"/>
          <w:lang w:eastAsia="ru-RU"/>
        </w:rPr>
      </w:pPr>
      <w:r w:rsidRPr="00317C41">
        <w:rPr>
          <w:rFonts w:ascii="Times New Roman" w:eastAsia="Times New Roman" w:hAnsi="Times New Roman" w:cs="Times New Roman"/>
          <w:b/>
          <w:color w:val="000099"/>
          <w:sz w:val="29"/>
          <w:szCs w:val="29"/>
          <w:lang w:eastAsia="ru-RU"/>
        </w:rPr>
        <w:t>8. Принимать критику</w:t>
      </w:r>
    </w:p>
    <w:p w:rsidR="00B050F6" w:rsidRPr="00B050F6" w:rsidRDefault="00317C41" w:rsidP="00317C4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9"/>
          <w:szCs w:val="29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76835</wp:posOffset>
            </wp:positionV>
            <wp:extent cx="2208530" cy="1468755"/>
            <wp:effectExtent l="19050" t="0" r="1270" b="0"/>
            <wp:wrapThrough wrapText="bothSides">
              <wp:wrapPolygon edited="0">
                <wp:start x="-186" y="0"/>
                <wp:lineTo x="-186" y="21292"/>
                <wp:lineTo x="21612" y="21292"/>
                <wp:lineTo x="21612" y="0"/>
                <wp:lineTo x="-186" y="0"/>
              </wp:wrapPolygon>
            </wp:wrapThrough>
            <wp:docPr id="2" name="Рисунок 2" descr="10 навыков, которые нужны первокласснику больше, чем чтение и счет, изображение №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10 навыков, которые нужны первокласснику больше, чем чтение и счет, изображение №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0F6" w:rsidRP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В школе ребёнка будут ждать не только пятерки и не только похвальные грамоты. Будут и замечания, будут и неудачи, и он должен понимать, что критика — это на самом деле классная штука. Она не обидна, не говорит о тебе плохо, она показывает, куда направить свои силы, как действовать, чтобы получилось еще лучше, чем сейчас.Тренируйтесь дома: просите ребенка покритиковать суп, пирог, выбранную книгу, нарисованного человечка и другие ваши творения. Учите критиковать конструктивно. После этого </w:t>
      </w:r>
      <w:r w:rsidR="00B050F6" w:rsidRP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давайте уважительную и понятную критику тому, что делает ребенок. Превратите это в домашнюю игру: пусть тот, кто сейчас будет давать обратную связь, наденет специальную шапку или бутафорские очки. Этот аксессуар позволит подготовиться к тому, что сейчас прозвучит что-то не очень приятное, но полезное.</w:t>
      </w:r>
    </w:p>
    <w:p w:rsidR="00B050F6" w:rsidRPr="00317C41" w:rsidRDefault="00B050F6" w:rsidP="00B050F6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b/>
          <w:color w:val="000099"/>
          <w:sz w:val="29"/>
          <w:szCs w:val="29"/>
          <w:lang w:eastAsia="ru-RU"/>
        </w:rPr>
      </w:pPr>
      <w:r w:rsidRPr="00317C41">
        <w:rPr>
          <w:rFonts w:ascii="Times New Roman" w:eastAsia="Times New Roman" w:hAnsi="Times New Roman" w:cs="Times New Roman"/>
          <w:b/>
          <w:color w:val="000099"/>
          <w:sz w:val="29"/>
          <w:szCs w:val="29"/>
          <w:lang w:eastAsia="ru-RU"/>
        </w:rPr>
        <w:t>9. Выражать несогласие</w:t>
      </w:r>
    </w:p>
    <w:p w:rsidR="00317C41" w:rsidRDefault="00B050F6" w:rsidP="00317C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Во-первых, нужно знать слова: «я не могу согласиться», «мне кажется иначе», «у меня другое мнение», «а мне показалось, что…» Во-вторых, понимать разницу между мнением и фактом: где-то несогласие законно и священно, где-то выглядит странновато. Ведь сложно быть несогласным с тем, что дважды пять — десять. В-третьих, понимать, что за вежливым и уважительным выражением несогласия стоит очень важная вещь — твоя личная воля, твой образ мысли.</w:t>
      </w:r>
      <w:r w:rsidR="00317C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</w:p>
    <w:p w:rsidR="00B050F6" w:rsidRPr="00B050F6" w:rsidRDefault="00B050F6" w:rsidP="00317C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Ты можешь отказаться делать что-то, что кажется некрасивым, нечестным, подлым. Ты можешь отказаться делать что-то, что тебе неприятно или не хочется. Даже учителю можно сказать: «Извините, я не согласен с тем, что эта работа хуже, чем у Пети, и переделывать ее целиком я не буду. Я могу поправить то, что у меня не получилось». Этот навык — великая сила, пусть даже не всегда удобная для педагога.</w:t>
      </w:r>
    </w:p>
    <w:p w:rsidR="00B050F6" w:rsidRPr="00317C41" w:rsidRDefault="00B050F6" w:rsidP="00B050F6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b/>
          <w:color w:val="000099"/>
          <w:sz w:val="29"/>
          <w:szCs w:val="29"/>
          <w:lang w:eastAsia="ru-RU"/>
        </w:rPr>
      </w:pPr>
      <w:r w:rsidRPr="00317C41">
        <w:rPr>
          <w:rFonts w:ascii="Times New Roman" w:eastAsia="Times New Roman" w:hAnsi="Times New Roman" w:cs="Times New Roman"/>
          <w:b/>
          <w:color w:val="000099"/>
          <w:sz w:val="29"/>
          <w:szCs w:val="29"/>
          <w:lang w:eastAsia="ru-RU"/>
        </w:rPr>
        <w:t>10. Управлять эмоциями</w:t>
      </w:r>
    </w:p>
    <w:p w:rsidR="00B050F6" w:rsidRPr="00B050F6" w:rsidRDefault="00B050F6" w:rsidP="00317C4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9"/>
          <w:szCs w:val="29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145415</wp:posOffset>
            </wp:positionV>
            <wp:extent cx="1870710" cy="1627505"/>
            <wp:effectExtent l="19050" t="0" r="0" b="0"/>
            <wp:wrapThrough wrapText="bothSides">
              <wp:wrapPolygon edited="0">
                <wp:start x="-220" y="0"/>
                <wp:lineTo x="-220" y="21238"/>
                <wp:lineTo x="21556" y="21238"/>
                <wp:lineTo x="21556" y="0"/>
                <wp:lineTo x="-220" y="0"/>
              </wp:wrapPolygon>
            </wp:wrapThrough>
            <wp:docPr id="1" name="Рисунок 1" descr="10 навыков, которые нужны первокласснику больше, чем чтение и счет, изображение №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10 навыков, которые нужны первокласснику больше, чем чтение и счет, изображение №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P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Это задание «на вырост»: в семь лет мало кто мо</w:t>
      </w:r>
      <w:r w:rsidR="00317C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жет полноценно </w:t>
      </w:r>
      <w:proofErr w:type="spellStart"/>
      <w:proofErr w:type="gramStart"/>
      <w:r w:rsidR="00317C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рефлексировать</w:t>
      </w:r>
      <w:proofErr w:type="spellEnd"/>
      <w:proofErr w:type="gramEnd"/>
      <w:r w:rsidR="00317C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 </w:t>
      </w:r>
      <w:r w:rsidRP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контролировать свои чувства. Но уже можно не подавлять в себе агрессию и не выплескивать ее на других, </w:t>
      </w:r>
      <w:r w:rsidR="00317C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                  </w:t>
      </w:r>
      <w:r w:rsidRP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а остановиться и задуматься: почему это я в ярости? Что можно сделать, чтобы сейчас не натворить бед? Как я могу помочь себе? То же самое — с огромной печалью или жалостью, с безудержным весельем </w:t>
      </w:r>
      <w:r w:rsidR="00317C41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      </w:t>
      </w:r>
      <w:r w:rsidRPr="00B050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 страхом. Остановиться, послушать себя, придумать, как себе помочь</w:t>
      </w:r>
    </w:p>
    <w:bookmarkEnd w:id="0"/>
    <w:p w:rsidR="00F23BF4" w:rsidRDefault="00F23BF4"/>
    <w:sectPr w:rsidR="00F23BF4" w:rsidSect="00317C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DAA"/>
    <w:multiLevelType w:val="multilevel"/>
    <w:tmpl w:val="FA7C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B3144"/>
    <w:multiLevelType w:val="multilevel"/>
    <w:tmpl w:val="6ABE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F32C5"/>
    <w:multiLevelType w:val="multilevel"/>
    <w:tmpl w:val="D196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050F6"/>
    <w:rsid w:val="00317C41"/>
    <w:rsid w:val="00B050F6"/>
    <w:rsid w:val="00C5128E"/>
    <w:rsid w:val="00F23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8E"/>
  </w:style>
  <w:style w:type="paragraph" w:styleId="1">
    <w:name w:val="heading 1"/>
    <w:basedOn w:val="a"/>
    <w:link w:val="10"/>
    <w:uiPriority w:val="9"/>
    <w:qFormat/>
    <w:rsid w:val="00B05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5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B050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0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5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50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050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50F6"/>
    <w:rPr>
      <w:color w:val="800080"/>
      <w:u w:val="single"/>
    </w:rPr>
  </w:style>
  <w:style w:type="character" w:customStyle="1" w:styleId="blindlabel">
    <w:name w:val="blind_label"/>
    <w:basedOn w:val="a0"/>
    <w:rsid w:val="00B050F6"/>
  </w:style>
  <w:style w:type="character" w:customStyle="1" w:styleId="headerlabel">
    <w:name w:val="header_label"/>
    <w:basedOn w:val="a0"/>
    <w:rsid w:val="00B050F6"/>
  </w:style>
  <w:style w:type="character" w:customStyle="1" w:styleId="headercount">
    <w:name w:val="header_count"/>
    <w:basedOn w:val="a0"/>
    <w:rsid w:val="00B050F6"/>
  </w:style>
  <w:style w:type="character" w:customStyle="1" w:styleId="similargroupsblocktitle">
    <w:name w:val="similar_groups_block__title"/>
    <w:basedOn w:val="a0"/>
    <w:rsid w:val="00B050F6"/>
  </w:style>
  <w:style w:type="character" w:customStyle="1" w:styleId="explain">
    <w:name w:val="explain"/>
    <w:basedOn w:val="a0"/>
    <w:rsid w:val="00B050F6"/>
  </w:style>
  <w:style w:type="character" w:customStyle="1" w:styleId="wallfixedlabel">
    <w:name w:val="wall_fixed_label"/>
    <w:basedOn w:val="a0"/>
    <w:rsid w:val="00B050F6"/>
  </w:style>
  <w:style w:type="character" w:customStyle="1" w:styleId="reldate">
    <w:name w:val="rel_date"/>
    <w:basedOn w:val="a0"/>
    <w:rsid w:val="00B050F6"/>
  </w:style>
  <w:style w:type="character" w:customStyle="1" w:styleId="postheaderactionsuiactionmenuicon">
    <w:name w:val="postheaderactionsuiactionmenuicon"/>
    <w:basedOn w:val="a0"/>
    <w:rsid w:val="00B050F6"/>
  </w:style>
  <w:style w:type="character" w:customStyle="1" w:styleId="postheaderactionsbuttonmoreicon">
    <w:name w:val="postheaderactionsbuttonmoreicon"/>
    <w:basedOn w:val="a0"/>
    <w:rsid w:val="00B050F6"/>
  </w:style>
  <w:style w:type="character" w:customStyle="1" w:styleId="postbottomactionicon">
    <w:name w:val="postbottomaction__icon"/>
    <w:basedOn w:val="a0"/>
    <w:rsid w:val="00B050F6"/>
  </w:style>
  <w:style w:type="character" w:customStyle="1" w:styleId="postbottomactionlabel">
    <w:name w:val="postbottomaction__label"/>
    <w:basedOn w:val="a0"/>
    <w:rsid w:val="00B050F6"/>
  </w:style>
  <w:style w:type="character" w:customStyle="1" w:styleId="postbottomactioncount">
    <w:name w:val="postbottomaction__count"/>
    <w:basedOn w:val="a0"/>
    <w:rsid w:val="00B050F6"/>
  </w:style>
  <w:style w:type="character" w:customStyle="1" w:styleId="visually-hidden">
    <w:name w:val="visually-hidden"/>
    <w:basedOn w:val="a0"/>
    <w:rsid w:val="00B050F6"/>
  </w:style>
  <w:style w:type="character" w:customStyle="1" w:styleId="likeviewsicon">
    <w:name w:val="like_views__icon"/>
    <w:basedOn w:val="a0"/>
    <w:rsid w:val="00B050F6"/>
  </w:style>
  <w:style w:type="character" w:customStyle="1" w:styleId="views">
    <w:name w:val="_views"/>
    <w:basedOn w:val="a0"/>
    <w:rsid w:val="00B050F6"/>
  </w:style>
  <w:style w:type="character" w:customStyle="1" w:styleId="flatbuttonin">
    <w:name w:val="flatbutton__in"/>
    <w:basedOn w:val="a0"/>
    <w:rsid w:val="00B050F6"/>
  </w:style>
  <w:style w:type="character" w:customStyle="1" w:styleId="flatbuttoncontent">
    <w:name w:val="flatbutton__content"/>
    <w:basedOn w:val="a0"/>
    <w:rsid w:val="00B050F6"/>
  </w:style>
  <w:style w:type="character" w:customStyle="1" w:styleId="postoption">
    <w:name w:val="postoption"/>
    <w:basedOn w:val="a0"/>
    <w:rsid w:val="00B050F6"/>
  </w:style>
  <w:style w:type="character" w:customStyle="1" w:styleId="postoptioniconwrapper">
    <w:name w:val="postoption__iconwrapper"/>
    <w:basedOn w:val="a0"/>
    <w:rsid w:val="00B050F6"/>
  </w:style>
  <w:style w:type="character" w:customStyle="1" w:styleId="mediaselectormediaicon">
    <w:name w:val="mediaselector__mediaicon"/>
    <w:basedOn w:val="a0"/>
    <w:rsid w:val="00B050F6"/>
  </w:style>
  <w:style w:type="character" w:customStyle="1" w:styleId="imagestatusstatus">
    <w:name w:val="image_status__status"/>
    <w:basedOn w:val="a0"/>
    <w:rsid w:val="00B050F6"/>
  </w:style>
  <w:style w:type="character" w:customStyle="1" w:styleId="repliesdeepcollapseicon">
    <w:name w:val="replies_deep_collapse_icon"/>
    <w:basedOn w:val="a0"/>
    <w:rsid w:val="00B050F6"/>
  </w:style>
  <w:style w:type="character" w:customStyle="1" w:styleId="replyfakemoreattaches">
    <w:name w:val="reply_fake_more_attaches"/>
    <w:basedOn w:val="a0"/>
    <w:rsid w:val="00B050F6"/>
  </w:style>
  <w:style w:type="character" w:customStyle="1" w:styleId="replysendbuttonicon">
    <w:name w:val="replysendbuttonicon"/>
    <w:basedOn w:val="a0"/>
    <w:rsid w:val="00B050F6"/>
  </w:style>
  <w:style w:type="character" w:customStyle="1" w:styleId="fcthumbunread">
    <w:name w:val="fcthumb__unread"/>
    <w:basedOn w:val="a0"/>
    <w:rsid w:val="00B050F6"/>
  </w:style>
  <w:style w:type="character" w:customStyle="1" w:styleId="articlelayerheaderdatepublished">
    <w:name w:val="article_layer__header_date_published"/>
    <w:basedOn w:val="a0"/>
    <w:rsid w:val="00B050F6"/>
  </w:style>
  <w:style w:type="character" w:customStyle="1" w:styleId="dvd">
    <w:name w:val="dvd"/>
    <w:basedOn w:val="a0"/>
    <w:rsid w:val="00B050F6"/>
  </w:style>
  <w:style w:type="character" w:customStyle="1" w:styleId="articlelayersubscribeicon">
    <w:name w:val="article_layer__subscribe_icon"/>
    <w:basedOn w:val="a0"/>
    <w:rsid w:val="00B050F6"/>
  </w:style>
  <w:style w:type="character" w:customStyle="1" w:styleId="articlelayersubscribelabel">
    <w:name w:val="article_layer__subscribe_label"/>
    <w:basedOn w:val="a0"/>
    <w:rsid w:val="00B050F6"/>
  </w:style>
  <w:style w:type="character" w:customStyle="1" w:styleId="articleanchorbutton">
    <w:name w:val="article_anchor_button"/>
    <w:basedOn w:val="a0"/>
    <w:rsid w:val="00B050F6"/>
  </w:style>
  <w:style w:type="paragraph" w:customStyle="1" w:styleId="articledecorationfirst">
    <w:name w:val="article_decoration_first"/>
    <w:basedOn w:val="a"/>
    <w:rsid w:val="00B0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050F6"/>
    <w:rPr>
      <w:i/>
      <w:iCs/>
    </w:rPr>
  </w:style>
  <w:style w:type="paragraph" w:styleId="a6">
    <w:name w:val="Normal (Web)"/>
    <w:basedOn w:val="a"/>
    <w:uiPriority w:val="99"/>
    <w:semiHidden/>
    <w:unhideWhenUsed/>
    <w:rsid w:val="00B0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5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B050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0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5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50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050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50F6"/>
    <w:rPr>
      <w:color w:val="800080"/>
      <w:u w:val="single"/>
    </w:rPr>
  </w:style>
  <w:style w:type="character" w:customStyle="1" w:styleId="blindlabel">
    <w:name w:val="blind_label"/>
    <w:basedOn w:val="a0"/>
    <w:rsid w:val="00B050F6"/>
  </w:style>
  <w:style w:type="character" w:customStyle="1" w:styleId="headerlabel">
    <w:name w:val="header_label"/>
    <w:basedOn w:val="a0"/>
    <w:rsid w:val="00B050F6"/>
  </w:style>
  <w:style w:type="character" w:customStyle="1" w:styleId="headercount">
    <w:name w:val="header_count"/>
    <w:basedOn w:val="a0"/>
    <w:rsid w:val="00B050F6"/>
  </w:style>
  <w:style w:type="character" w:customStyle="1" w:styleId="similargroupsblocktitle">
    <w:name w:val="similar_groups_block__title"/>
    <w:basedOn w:val="a0"/>
    <w:rsid w:val="00B050F6"/>
  </w:style>
  <w:style w:type="character" w:customStyle="1" w:styleId="explain">
    <w:name w:val="explain"/>
    <w:basedOn w:val="a0"/>
    <w:rsid w:val="00B050F6"/>
  </w:style>
  <w:style w:type="character" w:customStyle="1" w:styleId="wallfixedlabel">
    <w:name w:val="wall_fixed_label"/>
    <w:basedOn w:val="a0"/>
    <w:rsid w:val="00B050F6"/>
  </w:style>
  <w:style w:type="character" w:customStyle="1" w:styleId="reldate">
    <w:name w:val="rel_date"/>
    <w:basedOn w:val="a0"/>
    <w:rsid w:val="00B050F6"/>
  </w:style>
  <w:style w:type="character" w:customStyle="1" w:styleId="postheaderactionsuiactionmenuicon">
    <w:name w:val="postheaderactionsuiactionmenuicon"/>
    <w:basedOn w:val="a0"/>
    <w:rsid w:val="00B050F6"/>
  </w:style>
  <w:style w:type="character" w:customStyle="1" w:styleId="postheaderactionsbuttonmoreicon">
    <w:name w:val="postheaderactionsbuttonmoreicon"/>
    <w:basedOn w:val="a0"/>
    <w:rsid w:val="00B050F6"/>
  </w:style>
  <w:style w:type="character" w:customStyle="1" w:styleId="postbottomactionicon">
    <w:name w:val="postbottomaction__icon"/>
    <w:basedOn w:val="a0"/>
    <w:rsid w:val="00B050F6"/>
  </w:style>
  <w:style w:type="character" w:customStyle="1" w:styleId="postbottomactionlabel">
    <w:name w:val="postbottomaction__label"/>
    <w:basedOn w:val="a0"/>
    <w:rsid w:val="00B050F6"/>
  </w:style>
  <w:style w:type="character" w:customStyle="1" w:styleId="postbottomactioncount">
    <w:name w:val="postbottomaction__count"/>
    <w:basedOn w:val="a0"/>
    <w:rsid w:val="00B050F6"/>
  </w:style>
  <w:style w:type="character" w:customStyle="1" w:styleId="visually-hidden">
    <w:name w:val="visually-hidden"/>
    <w:basedOn w:val="a0"/>
    <w:rsid w:val="00B050F6"/>
  </w:style>
  <w:style w:type="character" w:customStyle="1" w:styleId="likeviewsicon">
    <w:name w:val="like_views__icon"/>
    <w:basedOn w:val="a0"/>
    <w:rsid w:val="00B050F6"/>
  </w:style>
  <w:style w:type="character" w:customStyle="1" w:styleId="views">
    <w:name w:val="_views"/>
    <w:basedOn w:val="a0"/>
    <w:rsid w:val="00B050F6"/>
  </w:style>
  <w:style w:type="character" w:customStyle="1" w:styleId="flatbuttonin">
    <w:name w:val="flatbutton__in"/>
    <w:basedOn w:val="a0"/>
    <w:rsid w:val="00B050F6"/>
  </w:style>
  <w:style w:type="character" w:customStyle="1" w:styleId="flatbuttoncontent">
    <w:name w:val="flatbutton__content"/>
    <w:basedOn w:val="a0"/>
    <w:rsid w:val="00B050F6"/>
  </w:style>
  <w:style w:type="character" w:customStyle="1" w:styleId="postoption">
    <w:name w:val="postoption"/>
    <w:basedOn w:val="a0"/>
    <w:rsid w:val="00B050F6"/>
  </w:style>
  <w:style w:type="character" w:customStyle="1" w:styleId="postoptioniconwrapper">
    <w:name w:val="postoption__iconwrapper"/>
    <w:basedOn w:val="a0"/>
    <w:rsid w:val="00B050F6"/>
  </w:style>
  <w:style w:type="character" w:customStyle="1" w:styleId="mediaselectormediaicon">
    <w:name w:val="mediaselector__mediaicon"/>
    <w:basedOn w:val="a0"/>
    <w:rsid w:val="00B050F6"/>
  </w:style>
  <w:style w:type="character" w:customStyle="1" w:styleId="imagestatusstatus">
    <w:name w:val="image_status__status"/>
    <w:basedOn w:val="a0"/>
    <w:rsid w:val="00B050F6"/>
  </w:style>
  <w:style w:type="character" w:customStyle="1" w:styleId="repliesdeepcollapseicon">
    <w:name w:val="replies_deep_collapse_icon"/>
    <w:basedOn w:val="a0"/>
    <w:rsid w:val="00B050F6"/>
  </w:style>
  <w:style w:type="character" w:customStyle="1" w:styleId="replyfakemoreattaches">
    <w:name w:val="reply_fake_more_attaches"/>
    <w:basedOn w:val="a0"/>
    <w:rsid w:val="00B050F6"/>
  </w:style>
  <w:style w:type="character" w:customStyle="1" w:styleId="replysendbuttonicon">
    <w:name w:val="replysendbuttonicon"/>
    <w:basedOn w:val="a0"/>
    <w:rsid w:val="00B050F6"/>
  </w:style>
  <w:style w:type="character" w:customStyle="1" w:styleId="fcthumbunread">
    <w:name w:val="fcthumb__unread"/>
    <w:basedOn w:val="a0"/>
    <w:rsid w:val="00B050F6"/>
  </w:style>
  <w:style w:type="character" w:customStyle="1" w:styleId="articlelayerheaderdatepublished">
    <w:name w:val="article_layer__header_date_published"/>
    <w:basedOn w:val="a0"/>
    <w:rsid w:val="00B050F6"/>
  </w:style>
  <w:style w:type="character" w:customStyle="1" w:styleId="dvd">
    <w:name w:val="dvd"/>
    <w:basedOn w:val="a0"/>
    <w:rsid w:val="00B050F6"/>
  </w:style>
  <w:style w:type="character" w:customStyle="1" w:styleId="articlelayersubscribeicon">
    <w:name w:val="article_layer__subscribe_icon"/>
    <w:basedOn w:val="a0"/>
    <w:rsid w:val="00B050F6"/>
  </w:style>
  <w:style w:type="character" w:customStyle="1" w:styleId="articlelayersubscribelabel">
    <w:name w:val="article_layer__subscribe_label"/>
    <w:basedOn w:val="a0"/>
    <w:rsid w:val="00B050F6"/>
  </w:style>
  <w:style w:type="character" w:customStyle="1" w:styleId="articleanchorbutton">
    <w:name w:val="article_anchor_button"/>
    <w:basedOn w:val="a0"/>
    <w:rsid w:val="00B050F6"/>
  </w:style>
  <w:style w:type="paragraph" w:customStyle="1" w:styleId="articledecorationfirst">
    <w:name w:val="article_decoration_first"/>
    <w:basedOn w:val="a"/>
    <w:rsid w:val="00B0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050F6"/>
    <w:rPr>
      <w:i/>
      <w:iCs/>
    </w:rPr>
  </w:style>
  <w:style w:type="paragraph" w:styleId="a6">
    <w:name w:val="Normal (Web)"/>
    <w:basedOn w:val="a"/>
    <w:uiPriority w:val="99"/>
    <w:semiHidden/>
    <w:unhideWhenUsed/>
    <w:rsid w:val="00B0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5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9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2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24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1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759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17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5793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95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55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07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5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2946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70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22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82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25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48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5906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98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983195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005184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38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8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73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766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067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8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59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3286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30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9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878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277442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76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88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13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10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35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373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46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96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46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82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140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2051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324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075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096285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5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4809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171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732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9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757689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42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94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011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65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2298278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00162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625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47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97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09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61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203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01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920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5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710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2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2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69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950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75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15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434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086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8118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60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53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305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1992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198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4113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810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504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6480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2348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7812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345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241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4318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238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842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83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968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815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3596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731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84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82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989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8159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216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59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120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635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4092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273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18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2854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9488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15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76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50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2152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695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401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648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888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23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2050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5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867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714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655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4849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658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54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616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2852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1869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323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89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00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3056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741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534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650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95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906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110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055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374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608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181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244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12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51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23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2601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99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98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870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79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4313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0368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68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312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560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7820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447772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082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150604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45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63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314963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714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78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408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27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590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448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002147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70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7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341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30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029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811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595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593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5239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026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223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30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861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5116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391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018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645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488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669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7643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129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1233206">
                                                                                                  <w:marLeft w:val="1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1021839">
                                                                                                  <w:marLeft w:val="1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0448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41711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05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34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24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577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92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252422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62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5131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589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20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925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040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60988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28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050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175889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50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66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72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55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976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184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901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5350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968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002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736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153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8833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040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212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795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11994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3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310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875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604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073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5663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611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192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061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922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89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5416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381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638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196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662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377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2773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25002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113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4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520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686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7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204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596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452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218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219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5546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68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014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27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13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33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903281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3347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78744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86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8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2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552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293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60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70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19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81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990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146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45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803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595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72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11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65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270375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27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08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97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603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946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0488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666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32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02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964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2031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2384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683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887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303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080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673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643231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734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32199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52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23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293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480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63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416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69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656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21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329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4157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6915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4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444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901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999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45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42527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4633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26849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88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2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01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157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964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2580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02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0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323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7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2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7260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063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479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324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24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936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91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223586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687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62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91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7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16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7809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332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986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309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536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7068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7746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93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570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7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662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948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1947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979416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66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411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10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467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866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830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05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23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811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028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9565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9265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926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85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793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193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059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5669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53778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5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483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349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1649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8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5332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655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952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90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518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44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8273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3565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27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13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154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219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28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8215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3457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29500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00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41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881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815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016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926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75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157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174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15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782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5103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207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52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032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911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852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226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1669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23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00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2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8353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783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334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49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593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19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809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37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573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5098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137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065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224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320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78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742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223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03498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61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50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858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353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171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06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119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208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95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283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596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074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919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500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316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280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243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8323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919141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0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565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266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4423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059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251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054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8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302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283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4712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12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989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80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313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000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440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169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271838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29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64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776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88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286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0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826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903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804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36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4231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476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854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54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155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35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902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707231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760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69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906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9908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468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988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224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887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789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378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793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8987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74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9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694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941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020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372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07977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2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221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5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6352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683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3483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924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914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628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207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880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5499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51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398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80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287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3250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9218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819669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98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25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556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54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285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0961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7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224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494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363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099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3893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522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1716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678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970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185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087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031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2755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73086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658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356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85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946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225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8699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404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898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130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20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47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622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345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07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502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972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0240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10968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286631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0890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6563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255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706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271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16823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172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8830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4648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114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379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616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5244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619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4791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9159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1122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4886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802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034284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025309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197350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002545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2477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9003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1639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8237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67237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4963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421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2092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7184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33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906887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43268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6627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9121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5921464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80576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220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344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7312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2991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40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2075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8984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238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843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026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9155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13696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1716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0895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816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585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298661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1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7173486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9169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62231">
                      <w:marLeft w:val="24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46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3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4959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487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1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0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265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34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2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7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42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90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4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64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2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5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504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0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Тавгень</dc:creator>
  <cp:lastModifiedBy>Пользователь</cp:lastModifiedBy>
  <cp:revision>2</cp:revision>
  <dcterms:created xsi:type="dcterms:W3CDTF">2021-11-15T21:16:00Z</dcterms:created>
  <dcterms:modified xsi:type="dcterms:W3CDTF">2021-11-16T05:07:00Z</dcterms:modified>
</cp:coreProperties>
</file>