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CC"/>
  <w:body>
    <w:p w:rsidR="00B302DA" w:rsidRDefault="00B302DA" w:rsidP="00B302DA">
      <w:pPr>
        <w:widowControl w:val="0"/>
        <w:tabs>
          <w:tab w:val="left" w:pos="3060"/>
        </w:tabs>
        <w:jc w:val="center"/>
        <w:rPr>
          <w:rFonts w:ascii="Monotype Corsiva" w:hAnsi="Monotype Corsiva"/>
          <w:b/>
          <w:bCs/>
          <w:i/>
          <w:iCs/>
          <w:color w:val="FF0000"/>
          <w:sz w:val="52"/>
          <w:szCs w:val="52"/>
        </w:rPr>
      </w:pPr>
      <w:r>
        <w:rPr>
          <w:rFonts w:ascii="Monotype Corsiva" w:hAnsi="Monotype Corsiva"/>
          <w:b/>
          <w:bCs/>
          <w:i/>
          <w:iCs/>
          <w:noProof/>
          <w:color w:val="FF0000"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-750116</wp:posOffset>
            </wp:positionH>
            <wp:positionV relativeFrom="paragraph">
              <wp:posOffset>-587012</wp:posOffset>
            </wp:positionV>
            <wp:extent cx="2234293" cy="1611086"/>
            <wp:effectExtent l="19050" t="0" r="0" b="0"/>
            <wp:wrapNone/>
            <wp:docPr id="2" name="Рисунок 2" descr="for-children-hobby-groups-gardens-subject-hobby-groups-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-children-hobby-groups-gardens-subject-hobby-groups-1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293" cy="1611086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bCs/>
          <w:i/>
          <w:iCs/>
          <w:color w:val="FF0000"/>
          <w:sz w:val="52"/>
          <w:szCs w:val="52"/>
        </w:rPr>
        <w:t xml:space="preserve">                         Государственное</w:t>
      </w:r>
    </w:p>
    <w:p w:rsidR="00B302DA" w:rsidRDefault="00B302DA" w:rsidP="00B302DA">
      <w:pPr>
        <w:widowControl w:val="0"/>
        <w:jc w:val="center"/>
        <w:rPr>
          <w:rFonts w:ascii="Monotype Corsiva" w:hAnsi="Monotype Corsiva"/>
          <w:b/>
          <w:bCs/>
          <w:i/>
          <w:iCs/>
          <w:color w:val="FF0000"/>
          <w:sz w:val="52"/>
          <w:szCs w:val="52"/>
        </w:rPr>
      </w:pPr>
      <w:r>
        <w:rPr>
          <w:rFonts w:ascii="Monotype Corsiva" w:hAnsi="Monotype Corsiva"/>
          <w:b/>
          <w:bCs/>
          <w:i/>
          <w:iCs/>
          <w:color w:val="FF0000"/>
          <w:sz w:val="52"/>
          <w:szCs w:val="52"/>
        </w:rPr>
        <w:t xml:space="preserve">                     учреждение образования</w:t>
      </w:r>
    </w:p>
    <w:p w:rsidR="00B302DA" w:rsidRPr="00B302DA" w:rsidRDefault="00C663B9" w:rsidP="00B302DA">
      <w:pPr>
        <w:widowControl w:val="0"/>
        <w:jc w:val="center"/>
        <w:rPr>
          <w:rFonts w:ascii="Monotype Corsiva" w:hAnsi="Monotype Corsiva"/>
          <w:b/>
          <w:bCs/>
          <w:i/>
          <w:iCs/>
          <w:color w:val="FF0000"/>
          <w:sz w:val="52"/>
          <w:szCs w:val="52"/>
        </w:rPr>
      </w:pPr>
      <w:r>
        <w:rPr>
          <w:rFonts w:ascii="Monotype Corsiva" w:hAnsi="Monotype Corsiva"/>
          <w:b/>
          <w:bCs/>
          <w:i/>
          <w:iCs/>
          <w:color w:val="FF0000"/>
          <w:sz w:val="52"/>
          <w:szCs w:val="52"/>
        </w:rPr>
        <w:t xml:space="preserve">                   </w:t>
      </w:r>
      <w:r w:rsidR="00B302DA" w:rsidRPr="00B302DA">
        <w:rPr>
          <w:rFonts w:ascii="Monotype Corsiva" w:hAnsi="Monotype Corsiva"/>
          <w:b/>
          <w:bCs/>
          <w:i/>
          <w:iCs/>
          <w:color w:val="FF0000"/>
          <w:sz w:val="52"/>
          <w:szCs w:val="52"/>
        </w:rPr>
        <w:t>«</w:t>
      </w:r>
      <w:r w:rsidR="00B302DA">
        <w:rPr>
          <w:rFonts w:ascii="Monotype Corsiva" w:hAnsi="Monotype Corsiva"/>
          <w:b/>
          <w:bCs/>
          <w:i/>
          <w:iCs/>
          <w:color w:val="FF0000"/>
          <w:sz w:val="52"/>
          <w:szCs w:val="52"/>
        </w:rPr>
        <w:t xml:space="preserve">Гимназия № </w:t>
      </w:r>
      <w:r w:rsidR="00B302DA" w:rsidRPr="00B302DA">
        <w:rPr>
          <w:rFonts w:ascii="Monotype Corsiva" w:hAnsi="Monotype Corsiva"/>
          <w:b/>
          <w:bCs/>
          <w:i/>
          <w:iCs/>
          <w:color w:val="FF0000"/>
          <w:sz w:val="52"/>
          <w:szCs w:val="52"/>
        </w:rPr>
        <w:t xml:space="preserve">1   </w:t>
      </w:r>
      <w:r w:rsidR="00B302DA">
        <w:rPr>
          <w:rFonts w:ascii="Monotype Corsiva" w:hAnsi="Monotype Corsiva"/>
          <w:b/>
          <w:bCs/>
          <w:i/>
          <w:iCs/>
          <w:color w:val="FF0000"/>
          <w:sz w:val="52"/>
          <w:szCs w:val="52"/>
        </w:rPr>
        <w:t>г. Воложина</w:t>
      </w:r>
      <w:r w:rsidR="00B302DA" w:rsidRPr="00B302DA">
        <w:rPr>
          <w:rFonts w:ascii="Monotype Corsiva" w:hAnsi="Monotype Corsiva"/>
          <w:b/>
          <w:bCs/>
          <w:i/>
          <w:iCs/>
          <w:color w:val="FF0000"/>
          <w:sz w:val="52"/>
          <w:szCs w:val="52"/>
        </w:rPr>
        <w:t>»</w:t>
      </w:r>
    </w:p>
    <w:p w:rsidR="00B302DA" w:rsidRDefault="00C663B9" w:rsidP="00B302DA">
      <w:pPr>
        <w:widowControl w:val="0"/>
        <w:jc w:val="center"/>
        <w:rPr>
          <w:rFonts w:ascii="Monotype Corsiva" w:hAnsi="Monotype Corsiva"/>
          <w:b/>
          <w:bCs/>
          <w:i/>
          <w:iCs/>
          <w:color w:val="FF0000"/>
          <w:sz w:val="52"/>
          <w:szCs w:val="52"/>
        </w:rPr>
      </w:pPr>
      <w:r>
        <w:rPr>
          <w:rFonts w:ascii="Monotype Corsiva" w:hAnsi="Monotype Corsiva"/>
          <w:b/>
          <w:bCs/>
          <w:i/>
          <w:iCs/>
          <w:color w:val="FF0000"/>
          <w:sz w:val="52"/>
          <w:szCs w:val="52"/>
        </w:rPr>
        <w:t xml:space="preserve"> </w:t>
      </w:r>
    </w:p>
    <w:p w:rsidR="00B302DA" w:rsidRPr="00B302DA" w:rsidRDefault="00B302DA" w:rsidP="00B302DA">
      <w:pPr>
        <w:widowControl w:val="0"/>
        <w:jc w:val="center"/>
        <w:rPr>
          <w:rFonts w:ascii="Monotype Corsiva" w:hAnsi="Monotype Corsiva"/>
          <w:b/>
          <w:bCs/>
          <w:i/>
          <w:iCs/>
          <w:color w:val="0000FF"/>
          <w:sz w:val="24"/>
          <w:szCs w:val="24"/>
        </w:rPr>
      </w:pPr>
      <w:r w:rsidRPr="00B302DA">
        <w:rPr>
          <w:rFonts w:ascii="Monotype Corsiva" w:hAnsi="Monotype Corsiva"/>
          <w:b/>
          <w:bCs/>
          <w:i/>
          <w:iCs/>
          <w:color w:val="0000FF"/>
          <w:sz w:val="24"/>
          <w:szCs w:val="24"/>
        </w:rPr>
        <w:t> </w:t>
      </w:r>
    </w:p>
    <w:p w:rsidR="00B302DA" w:rsidRPr="00B302DA" w:rsidRDefault="00B302DA" w:rsidP="00B302DA">
      <w:pPr>
        <w:widowControl w:val="0"/>
        <w:jc w:val="center"/>
        <w:rPr>
          <w:rFonts w:ascii="Monotype Corsiva" w:hAnsi="Monotype Corsiva"/>
          <w:b/>
          <w:bCs/>
          <w:i/>
          <w:iCs/>
          <w:color w:val="0000FF"/>
          <w:sz w:val="72"/>
          <w:szCs w:val="72"/>
        </w:rPr>
      </w:pPr>
      <w:r>
        <w:rPr>
          <w:rFonts w:ascii="Monotype Corsiva" w:hAnsi="Monotype Corsiva"/>
          <w:b/>
          <w:bCs/>
          <w:i/>
          <w:iCs/>
          <w:color w:val="0000FF"/>
          <w:sz w:val="72"/>
          <w:szCs w:val="72"/>
        </w:rPr>
        <w:t xml:space="preserve">в школу будущего первоклассника </w:t>
      </w:r>
    </w:p>
    <w:p w:rsidR="00B302DA" w:rsidRDefault="00B302DA" w:rsidP="00B302DA">
      <w:pPr>
        <w:widowControl w:val="0"/>
        <w:jc w:val="center"/>
        <w:rPr>
          <w:rFonts w:ascii="Monotype Corsiva" w:hAnsi="Monotype Corsiva"/>
          <w:b/>
          <w:bCs/>
          <w:i/>
          <w:iCs/>
          <w:color w:val="FF0000"/>
          <w:sz w:val="72"/>
          <w:szCs w:val="72"/>
        </w:rPr>
      </w:pPr>
      <w:r w:rsidRPr="00B302DA">
        <w:rPr>
          <w:rFonts w:ascii="Monotype Corsiva" w:hAnsi="Monotype Corsiva"/>
          <w:color w:val="FF0000"/>
          <w:sz w:val="72"/>
          <w:szCs w:val="72"/>
        </w:rPr>
        <w:t>«</w:t>
      </w:r>
      <w:r>
        <w:rPr>
          <w:rFonts w:ascii="Monotype Corsiva" w:hAnsi="Monotype Corsiva"/>
          <w:b/>
          <w:bCs/>
          <w:i/>
          <w:iCs/>
          <w:color w:val="FF0000"/>
          <w:sz w:val="72"/>
          <w:szCs w:val="72"/>
        </w:rPr>
        <w:t>Готовимся к школе</w:t>
      </w:r>
      <w:r w:rsidRPr="00B302DA">
        <w:rPr>
          <w:rFonts w:ascii="Monotype Corsiva" w:hAnsi="Monotype Corsiva"/>
          <w:b/>
          <w:bCs/>
          <w:i/>
          <w:iCs/>
          <w:color w:val="FF0000"/>
          <w:sz w:val="72"/>
          <w:szCs w:val="72"/>
        </w:rPr>
        <w:t>»</w:t>
      </w:r>
    </w:p>
    <w:p w:rsidR="00B302DA" w:rsidRPr="00B302DA" w:rsidRDefault="00B302DA" w:rsidP="00B302DA">
      <w:pPr>
        <w:widowControl w:val="0"/>
        <w:jc w:val="center"/>
        <w:rPr>
          <w:rFonts w:ascii="Monotype Corsiva" w:hAnsi="Monotype Corsiva"/>
          <w:b/>
          <w:bCs/>
          <w:sz w:val="16"/>
          <w:szCs w:val="16"/>
        </w:rPr>
      </w:pPr>
    </w:p>
    <w:p w:rsidR="00B302DA" w:rsidRDefault="00B302DA" w:rsidP="00B302DA">
      <w:pPr>
        <w:widowControl w:val="0"/>
        <w:jc w:val="center"/>
        <w:rPr>
          <w:rFonts w:ascii="Monotype Corsiva" w:hAnsi="Monotype Corsiva"/>
          <w:b/>
          <w:bCs/>
          <w:color w:val="FF0000"/>
          <w:sz w:val="44"/>
          <w:szCs w:val="44"/>
        </w:rPr>
      </w:pPr>
      <w:r>
        <w:rPr>
          <w:rFonts w:ascii="Monotype Corsiva" w:hAnsi="Monotype Corsiva"/>
          <w:b/>
          <w:bCs/>
          <w:color w:val="FF0000"/>
          <w:sz w:val="44"/>
          <w:szCs w:val="44"/>
        </w:rPr>
        <w:t xml:space="preserve">Школа будущего первоклассника </w:t>
      </w:r>
      <w:r w:rsidR="006656F4">
        <w:rPr>
          <w:rFonts w:ascii="Monotype Corsiva" w:hAnsi="Monotype Corsiva"/>
          <w:color w:val="FF0000"/>
          <w:sz w:val="40"/>
          <w:szCs w:val="40"/>
        </w:rPr>
        <w:t xml:space="preserve">– </w:t>
      </w:r>
      <w:r>
        <w:rPr>
          <w:rFonts w:ascii="Monotype Corsiva" w:hAnsi="Monotype Corsiva"/>
          <w:b/>
          <w:bCs/>
          <w:color w:val="FF0000"/>
          <w:sz w:val="44"/>
          <w:szCs w:val="44"/>
        </w:rPr>
        <w:t>это:</w:t>
      </w:r>
    </w:p>
    <w:p w:rsidR="00B302DA" w:rsidRPr="00B302DA" w:rsidRDefault="00B302DA" w:rsidP="00B302DA">
      <w:pPr>
        <w:widowControl w:val="0"/>
        <w:ind w:right="-143"/>
        <w:jc w:val="both"/>
        <w:rPr>
          <w:i/>
          <w:iCs/>
          <w:color w:val="003300"/>
          <w:sz w:val="36"/>
          <w:szCs w:val="36"/>
        </w:rPr>
      </w:pPr>
      <w:r w:rsidRPr="00B302DA">
        <w:rPr>
          <w:i/>
          <w:iCs/>
          <w:sz w:val="36"/>
          <w:szCs w:val="36"/>
        </w:rPr>
        <w:t xml:space="preserve">- </w:t>
      </w:r>
      <w:r w:rsidRPr="00B302DA">
        <w:rPr>
          <w:i/>
          <w:iCs/>
          <w:color w:val="003300"/>
          <w:sz w:val="36"/>
          <w:szCs w:val="36"/>
        </w:rPr>
        <w:t>адаптация детей к школе;</w:t>
      </w:r>
    </w:p>
    <w:p w:rsidR="00B302DA" w:rsidRPr="00B302DA" w:rsidRDefault="00B302DA" w:rsidP="00B302DA">
      <w:pPr>
        <w:widowControl w:val="0"/>
        <w:ind w:right="-143"/>
        <w:jc w:val="both"/>
        <w:rPr>
          <w:i/>
          <w:iCs/>
          <w:color w:val="003300"/>
          <w:sz w:val="36"/>
          <w:szCs w:val="36"/>
        </w:rPr>
      </w:pPr>
      <w:r w:rsidRPr="00B302DA">
        <w:rPr>
          <w:i/>
          <w:iCs/>
          <w:color w:val="003300"/>
          <w:sz w:val="36"/>
          <w:szCs w:val="36"/>
        </w:rPr>
        <w:t>- развитие уровня интеллектуальных и творческих способностей детей;</w:t>
      </w:r>
    </w:p>
    <w:p w:rsidR="00B302DA" w:rsidRPr="00B302DA" w:rsidRDefault="00B302DA" w:rsidP="00B302DA">
      <w:pPr>
        <w:widowControl w:val="0"/>
        <w:ind w:right="-143"/>
        <w:jc w:val="both"/>
        <w:rPr>
          <w:i/>
          <w:iCs/>
          <w:color w:val="003300"/>
          <w:sz w:val="36"/>
          <w:szCs w:val="36"/>
        </w:rPr>
      </w:pPr>
      <w:r w:rsidRPr="00B302DA">
        <w:rPr>
          <w:i/>
          <w:iCs/>
          <w:color w:val="003300"/>
          <w:sz w:val="36"/>
          <w:szCs w:val="36"/>
        </w:rPr>
        <w:t> - развитие мелкой моторики руки и произвольного внимания;</w:t>
      </w:r>
    </w:p>
    <w:p w:rsidR="00B302DA" w:rsidRPr="00B302DA" w:rsidRDefault="00B302DA" w:rsidP="00B302DA">
      <w:pPr>
        <w:widowControl w:val="0"/>
        <w:ind w:right="-143"/>
        <w:jc w:val="both"/>
        <w:rPr>
          <w:i/>
          <w:iCs/>
          <w:color w:val="003300"/>
          <w:sz w:val="36"/>
          <w:szCs w:val="36"/>
        </w:rPr>
      </w:pPr>
      <w:r w:rsidRPr="00B302DA">
        <w:rPr>
          <w:i/>
          <w:iCs/>
          <w:color w:val="003300"/>
          <w:sz w:val="36"/>
          <w:szCs w:val="36"/>
        </w:rPr>
        <w:t>- расширение кругозора детей и объема памяти;</w:t>
      </w:r>
    </w:p>
    <w:p w:rsidR="00B302DA" w:rsidRPr="00B302DA" w:rsidRDefault="00B302DA" w:rsidP="00B302DA">
      <w:pPr>
        <w:widowControl w:val="0"/>
        <w:ind w:right="-143"/>
        <w:jc w:val="both"/>
        <w:rPr>
          <w:i/>
          <w:iCs/>
          <w:color w:val="003300"/>
          <w:sz w:val="36"/>
          <w:szCs w:val="36"/>
        </w:rPr>
      </w:pPr>
      <w:r w:rsidRPr="00B302DA">
        <w:rPr>
          <w:i/>
          <w:iCs/>
          <w:color w:val="003300"/>
          <w:sz w:val="36"/>
          <w:szCs w:val="36"/>
        </w:rPr>
        <w:t xml:space="preserve"> - методические рекомендации для  индивидуальной  работы </w:t>
      </w:r>
      <w:r w:rsidR="00C663B9">
        <w:rPr>
          <w:i/>
          <w:iCs/>
          <w:color w:val="003300"/>
          <w:sz w:val="36"/>
          <w:szCs w:val="36"/>
        </w:rPr>
        <w:t xml:space="preserve">     </w:t>
      </w:r>
      <w:r w:rsidRPr="00B302DA">
        <w:rPr>
          <w:i/>
          <w:iCs/>
          <w:color w:val="003300"/>
          <w:sz w:val="36"/>
          <w:szCs w:val="36"/>
        </w:rPr>
        <w:t>с детьми по подготовке к школе</w:t>
      </w:r>
      <w:r>
        <w:rPr>
          <w:i/>
          <w:iCs/>
          <w:color w:val="003300"/>
          <w:sz w:val="36"/>
          <w:szCs w:val="36"/>
        </w:rPr>
        <w:tab/>
      </w:r>
    </w:p>
    <w:p w:rsidR="00B302DA" w:rsidRDefault="00B302DA" w:rsidP="00B302DA">
      <w:pPr>
        <w:widowControl w:val="0"/>
        <w:ind w:firstLine="708"/>
        <w:jc w:val="center"/>
        <w:rPr>
          <w:b/>
          <w:bCs/>
          <w:color w:val="C00000"/>
          <w:sz w:val="14"/>
          <w:szCs w:val="14"/>
        </w:rPr>
      </w:pPr>
      <w:r>
        <w:rPr>
          <w:b/>
          <w:bCs/>
          <w:color w:val="C00000"/>
          <w:sz w:val="14"/>
          <w:szCs w:val="14"/>
        </w:rPr>
        <w:t> </w:t>
      </w:r>
    </w:p>
    <w:p w:rsidR="00B302DA" w:rsidRDefault="00B302DA" w:rsidP="00B302DA">
      <w:pPr>
        <w:widowControl w:val="0"/>
        <w:ind w:firstLine="708"/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Первое занятие состоится </w:t>
      </w:r>
    </w:p>
    <w:p w:rsidR="00B302DA" w:rsidRDefault="006656F4" w:rsidP="00B302DA">
      <w:pPr>
        <w:widowControl w:val="0"/>
        <w:ind w:firstLine="708"/>
        <w:jc w:val="center"/>
        <w:rPr>
          <w:b/>
          <w:bCs/>
          <w:i/>
          <w:iCs/>
          <w:color w:val="4B0082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15</w:t>
      </w:r>
      <w:r w:rsidR="004D59DC">
        <w:rPr>
          <w:b/>
          <w:bCs/>
          <w:color w:val="C00000"/>
          <w:sz w:val="36"/>
          <w:szCs w:val="36"/>
        </w:rPr>
        <w:t xml:space="preserve"> </w:t>
      </w:r>
      <w:r w:rsidR="000769B1">
        <w:rPr>
          <w:b/>
          <w:bCs/>
          <w:color w:val="C00000"/>
          <w:sz w:val="36"/>
          <w:szCs w:val="36"/>
        </w:rPr>
        <w:t>янва</w:t>
      </w:r>
      <w:r w:rsidR="004D59DC">
        <w:rPr>
          <w:b/>
          <w:bCs/>
          <w:color w:val="C00000"/>
          <w:sz w:val="36"/>
          <w:szCs w:val="36"/>
        </w:rPr>
        <w:t>ря  202</w:t>
      </w:r>
      <w:r>
        <w:rPr>
          <w:b/>
          <w:bCs/>
          <w:color w:val="C00000"/>
          <w:sz w:val="36"/>
          <w:szCs w:val="36"/>
        </w:rPr>
        <w:t>2</w:t>
      </w:r>
      <w:r w:rsidR="004D59DC">
        <w:rPr>
          <w:b/>
          <w:bCs/>
          <w:color w:val="C00000"/>
          <w:sz w:val="36"/>
          <w:szCs w:val="36"/>
        </w:rPr>
        <w:t xml:space="preserve"> г. в 10.00 в  каб. 131</w:t>
      </w:r>
    </w:p>
    <w:p w:rsidR="00B302DA" w:rsidRDefault="00B302DA" w:rsidP="00B302DA">
      <w:pPr>
        <w:widowControl w:val="0"/>
        <w:ind w:firstLine="165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С  детьми будут заниматься опытные   учителя начальных классов</w:t>
      </w:r>
    </w:p>
    <w:p w:rsidR="00B302DA" w:rsidRPr="00C663B9" w:rsidRDefault="006656F4" w:rsidP="00B302DA">
      <w:pPr>
        <w:widowControl w:val="0"/>
        <w:ind w:firstLine="708"/>
        <w:jc w:val="center"/>
        <w:rPr>
          <w:b/>
          <w:bCs/>
          <w:i/>
          <w:iCs/>
          <w:color w:val="FF0000"/>
          <w:sz w:val="40"/>
          <w:szCs w:val="40"/>
        </w:rPr>
      </w:pPr>
      <w:r>
        <w:rPr>
          <w:b/>
          <w:bCs/>
          <w:i/>
          <w:iCs/>
          <w:color w:val="FF0000"/>
          <w:sz w:val="40"/>
          <w:szCs w:val="40"/>
        </w:rPr>
        <w:t>Павлова Анна Константиновна</w:t>
      </w:r>
    </w:p>
    <w:p w:rsidR="004D59DC" w:rsidRPr="00C663B9" w:rsidRDefault="004D59DC" w:rsidP="00B302DA">
      <w:pPr>
        <w:widowControl w:val="0"/>
        <w:ind w:firstLine="708"/>
        <w:jc w:val="center"/>
        <w:rPr>
          <w:b/>
          <w:bCs/>
          <w:i/>
          <w:iCs/>
          <w:color w:val="FF0000"/>
          <w:sz w:val="40"/>
          <w:szCs w:val="40"/>
        </w:rPr>
      </w:pPr>
      <w:r w:rsidRPr="00C663B9">
        <w:rPr>
          <w:b/>
          <w:bCs/>
          <w:i/>
          <w:iCs/>
          <w:color w:val="FF0000"/>
          <w:sz w:val="40"/>
          <w:szCs w:val="40"/>
        </w:rPr>
        <w:t>Д</w:t>
      </w:r>
      <w:r w:rsidR="006656F4">
        <w:rPr>
          <w:b/>
          <w:bCs/>
          <w:i/>
          <w:iCs/>
          <w:color w:val="FF0000"/>
          <w:sz w:val="40"/>
          <w:szCs w:val="40"/>
        </w:rPr>
        <w:t>енис</w:t>
      </w:r>
      <w:r w:rsidRPr="00C663B9">
        <w:rPr>
          <w:b/>
          <w:bCs/>
          <w:i/>
          <w:iCs/>
          <w:color w:val="FF0000"/>
          <w:sz w:val="40"/>
          <w:szCs w:val="40"/>
        </w:rPr>
        <w:t xml:space="preserve"> Ольга С</w:t>
      </w:r>
      <w:bookmarkStart w:id="0" w:name="_GoBack"/>
      <w:bookmarkEnd w:id="0"/>
      <w:r w:rsidR="006656F4">
        <w:rPr>
          <w:b/>
          <w:bCs/>
          <w:i/>
          <w:iCs/>
          <w:color w:val="FF0000"/>
          <w:sz w:val="40"/>
          <w:szCs w:val="40"/>
        </w:rPr>
        <w:t>еменовна</w:t>
      </w:r>
    </w:p>
    <w:p w:rsidR="00B302DA" w:rsidRPr="00B302DA" w:rsidRDefault="00B302DA" w:rsidP="00B302DA">
      <w:pPr>
        <w:widowControl w:val="0"/>
        <w:ind w:hanging="142"/>
        <w:jc w:val="center"/>
        <w:rPr>
          <w:color w:val="0000FF"/>
          <w:sz w:val="18"/>
          <w:szCs w:val="18"/>
        </w:rPr>
      </w:pPr>
    </w:p>
    <w:p w:rsidR="00B302DA" w:rsidRPr="00B302DA" w:rsidRDefault="00B302DA" w:rsidP="00B302DA">
      <w:pPr>
        <w:widowControl w:val="0"/>
        <w:ind w:hanging="142"/>
        <w:jc w:val="center"/>
        <w:rPr>
          <w:b/>
          <w:bCs/>
          <w:sz w:val="40"/>
          <w:szCs w:val="40"/>
        </w:rPr>
      </w:pPr>
      <w:r w:rsidRPr="00B302DA">
        <w:rPr>
          <w:color w:val="0000FF"/>
          <w:sz w:val="40"/>
          <w:szCs w:val="40"/>
        </w:rPr>
        <w:t xml:space="preserve">Мы поможем детям адаптироваться к школе, </w:t>
      </w:r>
    </w:p>
    <w:p w:rsidR="00B302DA" w:rsidRPr="00B302DA" w:rsidRDefault="00B302DA" w:rsidP="00B302DA">
      <w:pPr>
        <w:widowControl w:val="0"/>
        <w:jc w:val="center"/>
        <w:rPr>
          <w:color w:val="0000FF"/>
          <w:sz w:val="40"/>
          <w:szCs w:val="40"/>
        </w:rPr>
      </w:pPr>
      <w:r w:rsidRPr="00B302DA">
        <w:rPr>
          <w:color w:val="0000FF"/>
          <w:sz w:val="40"/>
          <w:szCs w:val="40"/>
        </w:rPr>
        <w:t>почувствовать себя  уверенными и самостоятельными.</w:t>
      </w:r>
    </w:p>
    <w:p w:rsidR="00B302DA" w:rsidRPr="00B302DA" w:rsidRDefault="00B302DA" w:rsidP="00B302DA">
      <w:pPr>
        <w:widowControl w:val="0"/>
        <w:jc w:val="center"/>
        <w:rPr>
          <w:i/>
          <w:iCs/>
          <w:color w:val="000080"/>
          <w:sz w:val="40"/>
          <w:szCs w:val="40"/>
        </w:rPr>
      </w:pPr>
      <w:r w:rsidRPr="00B302DA">
        <w:rPr>
          <w:i/>
          <w:iCs/>
          <w:color w:val="000080"/>
          <w:sz w:val="40"/>
          <w:szCs w:val="40"/>
        </w:rPr>
        <w:t>Выбирая нашу гимназию,  Вы  выбираете качество знаний, здоровье,  успешность Ваших детей!</w:t>
      </w:r>
    </w:p>
    <w:p w:rsidR="00B302DA" w:rsidRPr="00B302DA" w:rsidRDefault="00B302DA" w:rsidP="00B302DA">
      <w:pPr>
        <w:widowControl w:val="0"/>
        <w:jc w:val="center"/>
        <w:rPr>
          <w:rFonts w:ascii="Arial" w:hAnsi="Arial" w:cs="Arial"/>
          <w:color w:val="FF0000"/>
          <w:sz w:val="44"/>
          <w:szCs w:val="44"/>
        </w:rPr>
      </w:pPr>
      <w:r w:rsidRPr="00B302DA">
        <w:rPr>
          <w:rFonts w:ascii="Monotype Corsiva" w:hAnsi="Monotype Corsiva"/>
          <w:color w:val="FF0000"/>
          <w:sz w:val="44"/>
          <w:szCs w:val="44"/>
        </w:rPr>
        <w:t> </w:t>
      </w:r>
      <w:r w:rsidRPr="00B302DA">
        <w:rPr>
          <w:rFonts w:ascii="Monotype Corsiva" w:hAnsi="Monotype Corsiva"/>
          <w:b/>
          <w:bCs/>
          <w:color w:val="FF0000"/>
          <w:sz w:val="44"/>
          <w:szCs w:val="44"/>
        </w:rPr>
        <w:t>Мы всегда рады видеть Вас и Ваших детей!</w:t>
      </w:r>
    </w:p>
    <w:sectPr w:rsidR="00B302DA" w:rsidRPr="00B302DA" w:rsidSect="00C663B9">
      <w:pgSz w:w="11906" w:h="16838"/>
      <w:pgMar w:top="993" w:right="991" w:bottom="1417" w:left="1417" w:header="70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255" w:rsidRDefault="002C2255" w:rsidP="00B302DA">
      <w:r>
        <w:separator/>
      </w:r>
    </w:p>
  </w:endnote>
  <w:endnote w:type="continuationSeparator" w:id="1">
    <w:p w:rsidR="002C2255" w:rsidRDefault="002C2255" w:rsidP="00B30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255" w:rsidRDefault="002C2255" w:rsidP="00B302DA">
      <w:r>
        <w:separator/>
      </w:r>
    </w:p>
  </w:footnote>
  <w:footnote w:type="continuationSeparator" w:id="1">
    <w:p w:rsidR="002C2255" w:rsidRDefault="002C2255" w:rsidP="00B302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2DA"/>
    <w:rsid w:val="000769B1"/>
    <w:rsid w:val="00147B28"/>
    <w:rsid w:val="002142DC"/>
    <w:rsid w:val="002C2255"/>
    <w:rsid w:val="002F284A"/>
    <w:rsid w:val="00347CEC"/>
    <w:rsid w:val="004D59DC"/>
    <w:rsid w:val="005F29D9"/>
    <w:rsid w:val="006656F4"/>
    <w:rsid w:val="00AF76B6"/>
    <w:rsid w:val="00B302DA"/>
    <w:rsid w:val="00BB4AC4"/>
    <w:rsid w:val="00C663B9"/>
    <w:rsid w:val="00C732D8"/>
    <w:rsid w:val="00DD3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cfc"/>
      <o:colormenu v:ext="edit" fillcolor="#c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DA"/>
    <w:rPr>
      <w:rFonts w:eastAsia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02D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02DA"/>
    <w:rPr>
      <w:rFonts w:eastAsia="Times New Roman"/>
      <w:color w:val="000000"/>
      <w:kern w:val="28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302DA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02DA"/>
    <w:rPr>
      <w:rFonts w:eastAsia="Times New Roman"/>
      <w:color w:val="000000"/>
      <w:kern w:val="28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2020-03-26T06:47:00Z</dcterms:created>
  <dcterms:modified xsi:type="dcterms:W3CDTF">2022-01-05T20:06:00Z</dcterms:modified>
</cp:coreProperties>
</file>