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82" w:rsidRPr="00AF5637" w:rsidRDefault="00AF5637" w:rsidP="00B56545">
      <w:pPr>
        <w:pStyle w:val="a3"/>
        <w:numPr>
          <w:ilvl w:val="0"/>
          <w:numId w:val="3"/>
        </w:numPr>
        <w:jc w:val="center"/>
        <w:rPr>
          <w:b/>
          <w:color w:val="002060"/>
        </w:rPr>
      </w:pPr>
      <w:r w:rsidRPr="00AF5637">
        <w:rPr>
          <w:b/>
          <w:color w:val="002060"/>
        </w:rPr>
        <w:t>сентября 2023 года</w:t>
      </w:r>
    </w:p>
    <w:p w:rsidR="00AF5637" w:rsidRDefault="00AF5637" w:rsidP="00B56545">
      <w:pPr>
        <w:ind w:left="360"/>
        <w:jc w:val="center"/>
        <w:rPr>
          <w:b/>
          <w:color w:val="C00000"/>
        </w:rPr>
      </w:pPr>
      <w:r w:rsidRPr="00AF5637">
        <w:rPr>
          <w:b/>
          <w:color w:val="C00000"/>
        </w:rPr>
        <w:t>День пропаганды здорового образа жизни</w:t>
      </w:r>
    </w:p>
    <w:p w:rsidR="00AF5637" w:rsidRDefault="00AF5637" w:rsidP="00AF5637">
      <w:pPr>
        <w:ind w:left="360"/>
      </w:pPr>
    </w:p>
    <w:p w:rsidR="00B56545" w:rsidRDefault="00B56545" w:rsidP="00B56545">
      <w:pPr>
        <w:ind w:left="357" w:firstLine="709"/>
        <w:jc w:val="both"/>
      </w:pPr>
      <w:r>
        <w:t>«Здоровье дороже всего»</w:t>
      </w:r>
      <w:proofErr w:type="gramStart"/>
      <w:r>
        <w:t xml:space="preserve"> .</w:t>
      </w:r>
      <w:proofErr w:type="gramEnd"/>
      <w:r>
        <w:t xml:space="preserve"> Так гласит народная мудрость. Учащиеся 2 «Б» класса решили провести время с пользой. Подвижные игры на свежем воздухе способствуют укреплению иммунитета, сплочению коллектива, пропаганде здорового образа жизни.</w:t>
      </w:r>
    </w:p>
    <w:p w:rsidR="00AF5637" w:rsidRDefault="00B56545" w:rsidP="00B56545">
      <w:pPr>
        <w:ind w:left="357" w:firstLine="709"/>
        <w:jc w:val="both"/>
      </w:pPr>
      <w:r>
        <w:t xml:space="preserve"> </w:t>
      </w:r>
      <w:r w:rsidR="00AF5637">
        <w:t xml:space="preserve">Учащиеся 1  класса и их родители провели час игры «Вместе весело играть». Дети и родители были в восторге от совместного времяпровождения на </w:t>
      </w:r>
      <w:r>
        <w:t>пользу здоровья.</w:t>
      </w:r>
    </w:p>
    <w:p w:rsidR="00B56545" w:rsidRDefault="00B56545" w:rsidP="00B56545">
      <w:pPr>
        <w:ind w:left="357" w:firstLine="709"/>
        <w:jc w:val="both"/>
      </w:pPr>
      <w:r>
        <w:t>Учащиеся 3 «В» класса в беседе с элементами игры «Нужно ли соблюдать режим дня» вспомнили, что такое режим дня, как полезно его соблюдать и научились составлять свой индивидуальный режим дня.</w:t>
      </w:r>
    </w:p>
    <w:p w:rsidR="00AF5637" w:rsidRDefault="00B56545" w:rsidP="00B56545">
      <w:pPr>
        <w:ind w:left="357" w:firstLine="709"/>
        <w:jc w:val="both"/>
      </w:pPr>
      <w:r>
        <w:t xml:space="preserve"> </w:t>
      </w:r>
      <w:r w:rsidR="00AF5637" w:rsidRPr="00AF5637">
        <w:t>Учащиеся 7 «б» класса участвовали в эстафете «Быстрее, выше, сильнее», получили заряд бодрости и хорошего настроения.</w:t>
      </w:r>
    </w:p>
    <w:p w:rsidR="00B56545" w:rsidRDefault="00B56545" w:rsidP="00B56545">
      <w:pPr>
        <w:ind w:left="357" w:firstLine="709"/>
        <w:jc w:val="both"/>
      </w:pPr>
      <w:r>
        <w:t>Учащиеся 2 классов, 7 классов приняли участие в финальном мероприятии Недели дополнительного образования «Город детства, город талантов»</w:t>
      </w:r>
      <w:proofErr w:type="gramStart"/>
      <w:r>
        <w:t>.</w:t>
      </w:r>
      <w:proofErr w:type="gramEnd"/>
      <w:r>
        <w:t xml:space="preserve"> Вниманию детей были подготовлены презентации объединений по интересам </w:t>
      </w:r>
      <w:proofErr w:type="spellStart"/>
      <w:r>
        <w:t>Воложинского</w:t>
      </w:r>
      <w:proofErr w:type="spellEnd"/>
      <w:r>
        <w:t xml:space="preserve"> Центра творчества детей и молодежи, различные  мастер-классы, которые с удовольствием посетили учащиеся. Команда учащихся 2 «А» класса поучаствовала в </w:t>
      </w:r>
      <w:proofErr w:type="spellStart"/>
      <w:r>
        <w:t>квест</w:t>
      </w:r>
      <w:proofErr w:type="spellEnd"/>
      <w:r>
        <w:t>-игре.</w:t>
      </w:r>
    </w:p>
    <w:p w:rsidR="00B56545" w:rsidRPr="00AF5637" w:rsidRDefault="00B56545" w:rsidP="00B56545">
      <w:pPr>
        <w:ind w:left="357" w:firstLine="709"/>
        <w:jc w:val="both"/>
      </w:pPr>
      <w:r>
        <w:t>В рамках проекта «Родительский университет» законные представители учащихся 10 класса обсудили проблему «Мой ребенок-старшеклассник».</w:t>
      </w:r>
      <w:bookmarkStart w:id="0" w:name="_GoBack"/>
      <w:bookmarkEnd w:id="0"/>
    </w:p>
    <w:sectPr w:rsidR="00B56545" w:rsidRPr="00AF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616"/>
    <w:multiLevelType w:val="hybridMultilevel"/>
    <w:tmpl w:val="8976F6AE"/>
    <w:lvl w:ilvl="0" w:tplc="226A9C7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1A22"/>
    <w:multiLevelType w:val="hybridMultilevel"/>
    <w:tmpl w:val="22F6AB94"/>
    <w:lvl w:ilvl="0" w:tplc="E8BE63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E57BF"/>
    <w:multiLevelType w:val="hybridMultilevel"/>
    <w:tmpl w:val="50DA3A62"/>
    <w:lvl w:ilvl="0" w:tplc="7A5A36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37"/>
    <w:rsid w:val="006C0782"/>
    <w:rsid w:val="00AF5637"/>
    <w:rsid w:val="00B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2023-09-11T07:53:00Z</dcterms:created>
  <dcterms:modified xsi:type="dcterms:W3CDTF">2023-09-11T08:14:00Z</dcterms:modified>
</cp:coreProperties>
</file>