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FA" w:rsidRPr="001A53FA" w:rsidRDefault="001A53FA" w:rsidP="001A53FA">
      <w:pPr>
        <w:shd w:val="clear" w:color="auto" w:fill="FFFFFF"/>
        <w:jc w:val="both"/>
        <w:rPr>
          <w:rFonts w:eastAsia="Times New Roman" w:cs="Times New Roman"/>
          <w:lang w:eastAsia="ru-RU"/>
        </w:rPr>
      </w:pPr>
      <w:bookmarkStart w:id="0" w:name="_GoBack"/>
      <w:bookmarkEnd w:id="0"/>
      <w:r w:rsidRPr="001A53FA">
        <w:rPr>
          <w:rFonts w:eastAsia="Times New Roman" w:cs="Times New Roman"/>
          <w:b/>
          <w:bCs/>
          <w:lang w:eastAsia="ru-RU"/>
        </w:rPr>
        <w:t>Отчёт о деятельности</w:t>
      </w:r>
    </w:p>
    <w:p w:rsidR="001A53FA" w:rsidRPr="001A53FA" w:rsidRDefault="001A53FA" w:rsidP="001A53FA">
      <w:pPr>
        <w:shd w:val="clear" w:color="auto" w:fill="FFFFFF"/>
        <w:jc w:val="both"/>
        <w:rPr>
          <w:rFonts w:eastAsia="Times New Roman" w:cs="Times New Roman"/>
          <w:lang w:eastAsia="ru-RU"/>
        </w:rPr>
      </w:pPr>
      <w:r w:rsidRPr="001A53FA">
        <w:rPr>
          <w:rFonts w:eastAsia="Times New Roman" w:cs="Times New Roman"/>
          <w:b/>
          <w:bCs/>
          <w:lang w:eastAsia="ru-RU"/>
        </w:rPr>
        <w:t>родительского комитета</w:t>
      </w:r>
    </w:p>
    <w:p w:rsidR="001A53FA" w:rsidRDefault="001A53FA" w:rsidP="001A53FA">
      <w:pPr>
        <w:shd w:val="clear" w:color="auto" w:fill="FFFFFF"/>
        <w:jc w:val="both"/>
        <w:outlineLvl w:val="0"/>
        <w:rPr>
          <w:rFonts w:eastAsia="Times New Roman" w:cs="Times New Roman"/>
          <w:b/>
          <w:bCs/>
          <w:kern w:val="36"/>
          <w:lang w:eastAsia="ru-RU"/>
        </w:rPr>
      </w:pPr>
      <w:r w:rsidRPr="001A53FA">
        <w:rPr>
          <w:rFonts w:eastAsia="Times New Roman" w:cs="Times New Roman"/>
          <w:b/>
          <w:bCs/>
          <w:lang w:eastAsia="ru-RU"/>
        </w:rPr>
        <w:t>по итогам 2023/2024 учебного года</w:t>
      </w:r>
      <w:r w:rsidRPr="001A53FA">
        <w:rPr>
          <w:rFonts w:eastAsia="Times New Roman" w:cs="Times New Roman"/>
          <w:b/>
          <w:bCs/>
          <w:kern w:val="36"/>
          <w:lang w:eastAsia="ru-RU"/>
        </w:rPr>
        <w:t xml:space="preserve"> </w:t>
      </w:r>
    </w:p>
    <w:p w:rsidR="001A53FA" w:rsidRPr="001A53FA" w:rsidRDefault="001A53FA" w:rsidP="001A53FA">
      <w:pPr>
        <w:shd w:val="clear" w:color="auto" w:fill="FFFFFF"/>
        <w:jc w:val="both"/>
        <w:outlineLvl w:val="0"/>
        <w:rPr>
          <w:rFonts w:eastAsia="Times New Roman" w:cs="Times New Roman"/>
          <w:b/>
          <w:bCs/>
          <w:kern w:val="36"/>
          <w:lang w:eastAsia="ru-RU"/>
        </w:rPr>
      </w:pPr>
      <w:r>
        <w:rPr>
          <w:rFonts w:eastAsia="Times New Roman" w:cs="Times New Roman"/>
          <w:b/>
          <w:bCs/>
          <w:kern w:val="36"/>
          <w:lang w:eastAsia="ru-RU"/>
        </w:rPr>
        <w:t>ГУО «Гимназия №1 г.Воложина»</w:t>
      </w:r>
    </w:p>
    <w:p w:rsidR="001A53FA" w:rsidRPr="001A53FA" w:rsidRDefault="001A53FA" w:rsidP="001A53FA">
      <w:pPr>
        <w:shd w:val="clear" w:color="auto" w:fill="FFFFFF"/>
        <w:jc w:val="both"/>
        <w:rPr>
          <w:rFonts w:eastAsia="Times New Roman" w:cs="Times New Roman"/>
          <w:lang w:eastAsia="ru-RU"/>
        </w:rPr>
      </w:pPr>
    </w:p>
    <w:p w:rsidR="001A53FA" w:rsidRPr="001A53FA" w:rsidRDefault="001A53FA" w:rsidP="001A53FA">
      <w:pPr>
        <w:shd w:val="clear" w:color="auto" w:fill="FFFFFF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Деятельность </w:t>
      </w:r>
      <w:r w:rsidRPr="001A53FA">
        <w:rPr>
          <w:rFonts w:eastAsia="Times New Roman" w:cs="Times New Roman"/>
          <w:lang w:eastAsia="ru-RU"/>
        </w:rPr>
        <w:t xml:space="preserve"> родительского комитета организована в соответствии </w:t>
      </w:r>
      <w:r w:rsidR="00512F86">
        <w:rPr>
          <w:rFonts w:eastAsia="Times New Roman" w:cs="Times New Roman"/>
          <w:lang w:eastAsia="ru-RU"/>
        </w:rPr>
        <w:t xml:space="preserve">              </w:t>
      </w:r>
      <w:r w:rsidRPr="001A53FA">
        <w:rPr>
          <w:rFonts w:eastAsia="Times New Roman" w:cs="Times New Roman"/>
          <w:lang w:eastAsia="ru-RU"/>
        </w:rPr>
        <w:t xml:space="preserve">с </w:t>
      </w:r>
      <w:r>
        <w:t>Постановление</w:t>
      </w:r>
      <w:r w:rsidR="00512F86">
        <w:t>м</w:t>
      </w:r>
      <w:r>
        <w:t xml:space="preserve"> Министерства образования Республики Беларусь 29 августа 2022 г. № 290</w:t>
      </w:r>
      <w:r w:rsidR="00512F86">
        <w:t xml:space="preserve"> </w:t>
      </w:r>
      <w:r>
        <w:t xml:space="preserve">  </w:t>
      </w:r>
      <w:r w:rsidR="00512F86">
        <w:t>«</w:t>
      </w:r>
      <w:r>
        <w:t xml:space="preserve">О педагогическом совете и родительском комитете учреждения общего среднего образования». </w:t>
      </w:r>
      <w:r w:rsidRPr="001A53FA">
        <w:rPr>
          <w:rFonts w:eastAsia="Times New Roman" w:cs="Times New Roman"/>
          <w:lang w:eastAsia="ru-RU"/>
        </w:rPr>
        <w:t>Состав родительского комитета создан из числа  законных представителей  учащихся учреждения образования,  </w:t>
      </w:r>
      <w:r>
        <w:rPr>
          <w:rFonts w:eastAsia="Times New Roman" w:cs="Times New Roman"/>
          <w:lang w:eastAsia="ru-RU"/>
        </w:rPr>
        <w:t>по одному из каждого класса  (23</w:t>
      </w:r>
      <w:r w:rsidRPr="001A53FA">
        <w:rPr>
          <w:rFonts w:eastAsia="Times New Roman" w:cs="Times New Roman"/>
          <w:lang w:eastAsia="ru-RU"/>
        </w:rPr>
        <w:t xml:space="preserve"> человек</w:t>
      </w:r>
      <w:r>
        <w:rPr>
          <w:rFonts w:eastAsia="Times New Roman" w:cs="Times New Roman"/>
          <w:lang w:eastAsia="ru-RU"/>
        </w:rPr>
        <w:t>а</w:t>
      </w:r>
      <w:r w:rsidRPr="001A53FA">
        <w:rPr>
          <w:rFonts w:eastAsia="Times New Roman" w:cs="Times New Roman"/>
          <w:lang w:eastAsia="ru-RU"/>
        </w:rPr>
        <w:t>),  сроком на один год. На первом заседании родительского комитета  были  избраны  председатель и секретарь родительского комитета, утверждён пла</w:t>
      </w:r>
      <w:r>
        <w:rPr>
          <w:rFonts w:eastAsia="Times New Roman" w:cs="Times New Roman"/>
          <w:lang w:eastAsia="ru-RU"/>
        </w:rPr>
        <w:t>н работы  на учебный год. Работа</w:t>
      </w:r>
      <w:r w:rsidRPr="001A53FA">
        <w:rPr>
          <w:rFonts w:eastAsia="Times New Roman" w:cs="Times New Roman"/>
          <w:lang w:eastAsia="ru-RU"/>
        </w:rPr>
        <w:t xml:space="preserve">  родительского комитета в 2023/2024 учебном году </w:t>
      </w:r>
      <w:r>
        <w:rPr>
          <w:rFonts w:eastAsia="Times New Roman" w:cs="Times New Roman"/>
          <w:lang w:eastAsia="ru-RU"/>
        </w:rPr>
        <w:t xml:space="preserve">была направлена на </w:t>
      </w:r>
      <w:r>
        <w:t xml:space="preserve">укрепление связи между семьей и учреждением образования, содействие в обеспечении оптимальных условий для воспитания и обучения учащихся гимназии; привлечение родительской общественности к активному участию в жизнедеятельности гимназии; проведение разъяснительной работы среди законных представителей несовершеннолетних учащихся об их правах и обязанностях; распространение лучшего опыта семейного воспитания; взаимодействие с другими органами самоуправления учреждения образования по вопросам, относящимся к компетенции родительского комитета; взаимодействие с общественными организациями по вопросу сохранения традиций учреждения образования; взаимодействие с педагогическим коллективом учреждения образования по вопросам профилактики правонарушений среди несовершеннолетних учащихся. </w:t>
      </w:r>
      <w:r w:rsidRPr="001A53FA">
        <w:rPr>
          <w:rFonts w:eastAsia="Times New Roman" w:cs="Times New Roman"/>
          <w:lang w:eastAsia="ru-RU"/>
        </w:rPr>
        <w:t xml:space="preserve"> </w:t>
      </w:r>
    </w:p>
    <w:p w:rsidR="00512F86" w:rsidRDefault="001A53FA" w:rsidP="00512F86">
      <w:pPr>
        <w:ind w:firstLine="709"/>
        <w:jc w:val="both"/>
        <w:rPr>
          <w:rFonts w:eastAsia="Times New Roman" w:cs="Times New Roman"/>
          <w:lang w:eastAsia="ru-RU"/>
        </w:rPr>
      </w:pPr>
      <w:r w:rsidRPr="001A53FA">
        <w:rPr>
          <w:rFonts w:eastAsia="Times New Roman" w:cs="Times New Roman"/>
          <w:lang w:eastAsia="ru-RU"/>
        </w:rPr>
        <w:t>В соответствии с планом  2023/20</w:t>
      </w:r>
      <w:r>
        <w:rPr>
          <w:rFonts w:eastAsia="Times New Roman" w:cs="Times New Roman"/>
          <w:lang w:eastAsia="ru-RU"/>
        </w:rPr>
        <w:t>24 учебном году проведено три</w:t>
      </w:r>
      <w:r w:rsidRPr="001A53FA">
        <w:rPr>
          <w:rFonts w:eastAsia="Times New Roman" w:cs="Times New Roman"/>
          <w:lang w:eastAsia="ru-RU"/>
        </w:rPr>
        <w:t xml:space="preserve"> заседания родительс</w:t>
      </w:r>
      <w:r>
        <w:rPr>
          <w:rFonts w:eastAsia="Times New Roman" w:cs="Times New Roman"/>
          <w:lang w:eastAsia="ru-RU"/>
        </w:rPr>
        <w:t xml:space="preserve">кого комитета. </w:t>
      </w:r>
      <w:r w:rsidRPr="001A53FA">
        <w:rPr>
          <w:rFonts w:eastAsia="Times New Roman" w:cs="Times New Roman"/>
          <w:lang w:eastAsia="ru-RU"/>
        </w:rPr>
        <w:t>Для реализации цели на заседаниях обсуждались вопросы</w:t>
      </w:r>
      <w:r>
        <w:rPr>
          <w:rFonts w:eastAsia="Times New Roman" w:cs="Times New Roman"/>
          <w:lang w:eastAsia="ru-RU"/>
        </w:rPr>
        <w:t>:</w:t>
      </w:r>
      <w:r w:rsidRPr="001A53FA">
        <w:rPr>
          <w:rFonts w:eastAsia="Times New Roman" w:cs="Times New Roman"/>
          <w:lang w:eastAsia="ru-RU"/>
        </w:rPr>
        <w:t xml:space="preserve"> </w:t>
      </w:r>
      <w:r>
        <w:rPr>
          <w:rFonts w:cs="Times New Roman"/>
          <w:szCs w:val="22"/>
        </w:rPr>
        <w:t>о</w:t>
      </w:r>
      <w:r w:rsidRPr="001A53FA">
        <w:rPr>
          <w:rFonts w:cs="Times New Roman"/>
          <w:szCs w:val="22"/>
        </w:rPr>
        <w:t>б организации досуговой деятельности у</w:t>
      </w:r>
      <w:r>
        <w:rPr>
          <w:rFonts w:cs="Times New Roman"/>
          <w:szCs w:val="22"/>
        </w:rPr>
        <w:t xml:space="preserve">чащихся в период зимних каникул, </w:t>
      </w:r>
      <w:r>
        <w:rPr>
          <w:rFonts w:cs="Times New Roman"/>
        </w:rPr>
        <w:t>о</w:t>
      </w:r>
      <w:r w:rsidRPr="001A53FA">
        <w:rPr>
          <w:rFonts w:cs="Times New Roman"/>
        </w:rPr>
        <w:t>б участии в благотворительных акциях «Чу</w:t>
      </w:r>
      <w:r>
        <w:rPr>
          <w:rFonts w:cs="Times New Roman"/>
        </w:rPr>
        <w:t>деса на Рождество», «Наши дети»,</w:t>
      </w:r>
      <w:r>
        <w:rPr>
          <w:rFonts w:cs="Times New Roman"/>
          <w:szCs w:val="22"/>
        </w:rPr>
        <w:t xml:space="preserve"> </w:t>
      </w:r>
      <w:r>
        <w:rPr>
          <w:rFonts w:cs="Times New Roman"/>
        </w:rPr>
        <w:t xml:space="preserve"> о</w:t>
      </w:r>
      <w:r w:rsidRPr="001A53FA">
        <w:rPr>
          <w:rFonts w:cs="Times New Roman"/>
        </w:rPr>
        <w:t xml:space="preserve">б организации участия законных </w:t>
      </w:r>
      <w:r>
        <w:rPr>
          <w:rFonts w:cs="Times New Roman"/>
        </w:rPr>
        <w:t>представителей учащихся в работе</w:t>
      </w:r>
      <w:r w:rsidRPr="001A53FA">
        <w:rPr>
          <w:rFonts w:cs="Times New Roman"/>
        </w:rPr>
        <w:t xml:space="preserve"> учительск</w:t>
      </w:r>
      <w:r>
        <w:rPr>
          <w:rFonts w:cs="Times New Roman"/>
        </w:rPr>
        <w:t>о-родительского патруля,</w:t>
      </w:r>
      <w:r w:rsidRPr="001A53FA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1A53FA">
        <w:rPr>
          <w:rFonts w:cs="Times New Roman"/>
        </w:rPr>
        <w:t>б организации летнего отдыха учащихся</w:t>
      </w:r>
      <w:r>
        <w:rPr>
          <w:rFonts w:cs="Times New Roman"/>
        </w:rPr>
        <w:t xml:space="preserve">, о </w:t>
      </w:r>
      <w:r w:rsidRPr="001A53FA">
        <w:rPr>
          <w:rFonts w:cs="Times New Roman"/>
        </w:rPr>
        <w:t>проведении праздников «Последний звонок», «Выпускной вечер»</w:t>
      </w:r>
      <w:r>
        <w:rPr>
          <w:rFonts w:cs="Times New Roman"/>
        </w:rPr>
        <w:t xml:space="preserve">, о </w:t>
      </w:r>
      <w:r w:rsidRPr="001A53FA">
        <w:rPr>
          <w:rFonts w:eastAsia="Times New Roman" w:cs="Times New Roman"/>
          <w:lang w:eastAsia="ru-RU"/>
        </w:rPr>
        <w:t>занятости учащихся во внеурочное время, в период каникул др.</w:t>
      </w:r>
      <w:r>
        <w:rPr>
          <w:rFonts w:cs="Times New Roman"/>
        </w:rPr>
        <w:t xml:space="preserve"> </w:t>
      </w:r>
      <w:r w:rsidRPr="001A53FA">
        <w:rPr>
          <w:rFonts w:eastAsia="Times New Roman" w:cs="Times New Roman"/>
          <w:lang w:eastAsia="ru-RU"/>
        </w:rPr>
        <w:t>Родительская общественность оказывала помощь в п</w:t>
      </w:r>
      <w:r>
        <w:rPr>
          <w:rFonts w:eastAsia="Times New Roman" w:cs="Times New Roman"/>
          <w:lang w:eastAsia="ru-RU"/>
        </w:rPr>
        <w:t xml:space="preserve">роведении массовых общегимназических </w:t>
      </w:r>
      <w:r w:rsidRPr="001A53FA">
        <w:rPr>
          <w:rFonts w:eastAsia="Times New Roman" w:cs="Times New Roman"/>
          <w:lang w:eastAsia="ru-RU"/>
        </w:rPr>
        <w:t>мероприятиях «Новый год», День матери, День Защитника Отечества, Международный женский день 8 Марта; принимали участие в акции «Сдай макулатуру! Сохрани дерево!».</w:t>
      </w:r>
      <w:r>
        <w:rPr>
          <w:rFonts w:cs="Times New Roman"/>
        </w:rPr>
        <w:t xml:space="preserve"> </w:t>
      </w:r>
      <w:r w:rsidRPr="001A53FA">
        <w:rPr>
          <w:rFonts w:eastAsia="Times New Roman" w:cs="Times New Roman"/>
          <w:lang w:eastAsia="ru-RU"/>
        </w:rPr>
        <w:t>Родительский комитет оказывал помощь классным руководителям в распространении педагогических знаний среди родителей. Это распространение памяток, буклетов.</w:t>
      </w:r>
      <w:r w:rsidR="00512F86">
        <w:rPr>
          <w:rFonts w:cs="Times New Roman"/>
        </w:rPr>
        <w:t xml:space="preserve"> </w:t>
      </w:r>
      <w:r w:rsidRPr="001A53FA">
        <w:rPr>
          <w:rFonts w:eastAsia="Times New Roman" w:cs="Times New Roman"/>
          <w:lang w:eastAsia="ru-RU"/>
        </w:rPr>
        <w:t xml:space="preserve">Родительский комитет – это связующее звено между руководством, педагогами и родителями. Важные вопросы, которые обсуждались на заседаниях родительского комитета, затем обсуждались на классных родительских собраниях и заседаниях классных </w:t>
      </w:r>
      <w:r w:rsidRPr="001A53FA">
        <w:rPr>
          <w:rFonts w:eastAsia="Times New Roman" w:cs="Times New Roman"/>
          <w:lang w:eastAsia="ru-RU"/>
        </w:rPr>
        <w:lastRenderedPageBreak/>
        <w:t>родительских комитетов. Родительская общественность откликнулась на предложения о помощи: в сборе макулатуры, пластика. Организация  занятости подростков – одна из составляющих профилактики  правонарушений среди учащихся. Проводилось дежурство родительско-педагогического патруля согласно графику. Следует активизир</w:t>
      </w:r>
      <w:r w:rsidR="00512F86">
        <w:rPr>
          <w:rFonts w:eastAsia="Times New Roman" w:cs="Times New Roman"/>
          <w:lang w:eastAsia="ru-RU"/>
        </w:rPr>
        <w:t xml:space="preserve">овать работу в этом направлении.                                 </w:t>
      </w:r>
    </w:p>
    <w:p w:rsidR="001A53FA" w:rsidRPr="001A53FA" w:rsidRDefault="00512F86" w:rsidP="00512F86">
      <w:pPr>
        <w:ind w:firstLine="709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</w:t>
      </w:r>
      <w:r w:rsidR="001A53FA" w:rsidRPr="001A53FA">
        <w:rPr>
          <w:rFonts w:eastAsia="Times New Roman" w:cs="Times New Roman"/>
          <w:lang w:eastAsia="ru-RU"/>
        </w:rPr>
        <w:t>В целом,  работу родительского комит</w:t>
      </w:r>
      <w:r>
        <w:rPr>
          <w:rFonts w:eastAsia="Times New Roman" w:cs="Times New Roman"/>
          <w:lang w:eastAsia="ru-RU"/>
        </w:rPr>
        <w:t xml:space="preserve">ета гимназии </w:t>
      </w:r>
      <w:r w:rsidR="001A53FA" w:rsidRPr="001A53FA">
        <w:rPr>
          <w:rFonts w:eastAsia="Times New Roman" w:cs="Times New Roman"/>
          <w:lang w:eastAsia="ru-RU"/>
        </w:rPr>
        <w:t>за 2023/2024 учебный год можно считать удовлетворительной.</w:t>
      </w:r>
    </w:p>
    <w:p w:rsidR="00512F86" w:rsidRDefault="00512F86" w:rsidP="001A53FA">
      <w:pPr>
        <w:shd w:val="clear" w:color="auto" w:fill="FFFFFF"/>
        <w:jc w:val="both"/>
        <w:rPr>
          <w:rFonts w:eastAsia="Times New Roman" w:cs="Times New Roman"/>
          <w:lang w:eastAsia="ru-RU"/>
        </w:rPr>
      </w:pPr>
    </w:p>
    <w:p w:rsidR="001A53FA" w:rsidRPr="001A53FA" w:rsidRDefault="001A53FA" w:rsidP="001A53FA">
      <w:pPr>
        <w:shd w:val="clear" w:color="auto" w:fill="FFFFFF"/>
        <w:jc w:val="both"/>
        <w:rPr>
          <w:rFonts w:eastAsia="Times New Roman" w:cs="Times New Roman"/>
          <w:lang w:eastAsia="ru-RU"/>
        </w:rPr>
      </w:pPr>
      <w:r w:rsidRPr="001A53FA">
        <w:rPr>
          <w:rFonts w:eastAsia="Times New Roman" w:cs="Times New Roman"/>
          <w:lang w:eastAsia="ru-RU"/>
        </w:rPr>
        <w:t>Председатель  родительского комитета        </w:t>
      </w:r>
      <w:r w:rsidR="00512F86">
        <w:rPr>
          <w:rFonts w:eastAsia="Times New Roman" w:cs="Times New Roman"/>
          <w:lang w:eastAsia="ru-RU"/>
        </w:rPr>
        <w:t>                    С.В.Иншакова</w:t>
      </w:r>
    </w:p>
    <w:p w:rsidR="00E21356" w:rsidRPr="001A53FA" w:rsidRDefault="00E21356" w:rsidP="001A53FA">
      <w:pPr>
        <w:jc w:val="both"/>
        <w:rPr>
          <w:rFonts w:cs="Times New Roman"/>
        </w:rPr>
      </w:pPr>
    </w:p>
    <w:sectPr w:rsidR="00E21356" w:rsidRPr="001A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FA"/>
    <w:rsid w:val="001A53FA"/>
    <w:rsid w:val="00512F86"/>
    <w:rsid w:val="00CD7051"/>
    <w:rsid w:val="00E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2024-11-29T14:12:00Z</dcterms:created>
  <dcterms:modified xsi:type="dcterms:W3CDTF">2024-11-29T14:12:00Z</dcterms:modified>
</cp:coreProperties>
</file>